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 xml:space="preserve"> </w:t>
      </w:r>
    </w:p>
    <w:p>
      <w:pPr>
        <w:jc w:val="center"/>
        <w:rPr>
          <w:rFonts w:hint="eastAsia" w:ascii="仿宋" w:hAnsi="仿宋" w:eastAsia="仿宋" w:cs="仿宋"/>
          <w:b/>
          <w:bCs/>
          <w:kern w:val="2"/>
          <w:sz w:val="44"/>
          <w:szCs w:val="32"/>
          <w:lang w:val="en-US" w:eastAsia="zh-CN" w:bidi="ar-SA"/>
        </w:rPr>
      </w:pPr>
      <w:r>
        <w:rPr>
          <w:rFonts w:hint="eastAsia" w:ascii="仿宋" w:hAnsi="仿宋" w:eastAsia="仿宋" w:cs="仿宋"/>
          <w:b/>
          <w:bCs/>
          <w:kern w:val="2"/>
          <w:sz w:val="44"/>
          <w:szCs w:val="32"/>
          <w:lang w:val="en-US" w:eastAsia="zh-CN" w:bidi="ar-SA"/>
        </w:rPr>
        <w:t>广元市昭化区人民医院</w:t>
      </w:r>
    </w:p>
    <w:p>
      <w:pPr>
        <w:pStyle w:val="6"/>
        <w:jc w:val="center"/>
        <w:rPr>
          <w:rFonts w:hint="eastAsia" w:ascii="仿宋" w:hAnsi="仿宋" w:eastAsia="仿宋" w:cs="仿宋"/>
          <w:b/>
          <w:bCs/>
          <w:kern w:val="2"/>
          <w:sz w:val="44"/>
          <w:szCs w:val="32"/>
          <w:lang w:val="en-US" w:eastAsia="zh-CN" w:bidi="ar-SA"/>
        </w:rPr>
      </w:pPr>
      <w:r>
        <w:rPr>
          <w:rFonts w:hint="eastAsia" w:ascii="仿宋" w:hAnsi="仿宋" w:eastAsia="仿宋" w:cs="仿宋"/>
          <w:b/>
          <w:bCs/>
          <w:kern w:val="2"/>
          <w:sz w:val="44"/>
          <w:szCs w:val="32"/>
          <w:lang w:val="en-US" w:eastAsia="zh-CN" w:bidi="ar-SA"/>
        </w:rPr>
        <w:t>2020年6月至2023年6月内部审计服务</w:t>
      </w:r>
    </w:p>
    <w:p>
      <w:pPr>
        <w:pStyle w:val="6"/>
        <w:jc w:val="center"/>
        <w:rPr>
          <w:rFonts w:hint="eastAsia" w:ascii="仿宋" w:hAnsi="仿宋" w:eastAsia="仿宋" w:cs="仿宋"/>
          <w:b/>
          <w:bCs/>
          <w:kern w:val="2"/>
          <w:sz w:val="44"/>
          <w:szCs w:val="32"/>
          <w:lang w:val="en-US" w:eastAsia="zh-CN" w:bidi="ar-SA"/>
        </w:rPr>
      </w:pPr>
      <w:r>
        <w:rPr>
          <w:rFonts w:hint="eastAsia" w:ascii="仿宋" w:hAnsi="仿宋" w:eastAsia="仿宋" w:cs="仿宋"/>
          <w:b/>
          <w:bCs/>
          <w:kern w:val="2"/>
          <w:sz w:val="44"/>
          <w:szCs w:val="32"/>
          <w:lang w:val="en-US" w:eastAsia="zh-CN" w:bidi="ar-SA"/>
        </w:rPr>
        <w:t>采购项目</w:t>
      </w:r>
    </w:p>
    <w:p>
      <w:pPr>
        <w:pStyle w:val="6"/>
        <w:jc w:val="center"/>
        <w:rPr>
          <w:rFonts w:hint="eastAsia" w:ascii="仿宋" w:hAnsi="仿宋" w:eastAsia="仿宋" w:cs="仿宋"/>
          <w:b/>
          <w:bCs/>
          <w:kern w:val="2"/>
          <w:sz w:val="44"/>
          <w:szCs w:val="32"/>
          <w:lang w:val="en-US" w:eastAsia="zh-CN" w:bidi="ar-SA"/>
        </w:rPr>
      </w:pPr>
    </w:p>
    <w:p>
      <w:pPr>
        <w:pStyle w:val="6"/>
        <w:rPr>
          <w:rFonts w:hint="eastAsia" w:ascii="仿宋" w:hAnsi="仿宋" w:eastAsia="仿宋" w:cs="仿宋"/>
          <w:b/>
          <w:bCs/>
          <w:sz w:val="36"/>
          <w:szCs w:val="24"/>
          <w:lang w:eastAsia="zh-CN"/>
        </w:rPr>
      </w:pPr>
    </w:p>
    <w:p>
      <w:pPr>
        <w:pStyle w:val="6"/>
        <w:rPr>
          <w:rFonts w:hint="eastAsia" w:ascii="仿宋" w:hAnsi="仿宋" w:eastAsia="仿宋" w:cs="仿宋"/>
          <w:b/>
          <w:bCs/>
          <w:sz w:val="36"/>
          <w:szCs w:val="24"/>
          <w:lang w:eastAsia="zh-CN"/>
        </w:rPr>
      </w:pPr>
    </w:p>
    <w:p>
      <w:pPr>
        <w:jc w:val="center"/>
        <w:rPr>
          <w:rFonts w:hint="eastAsia" w:ascii="仿宋" w:hAnsi="仿宋" w:eastAsia="仿宋" w:cs="仿宋"/>
          <w:b/>
          <w:bCs/>
          <w:sz w:val="48"/>
          <w:szCs w:val="36"/>
          <w:lang w:eastAsia="zh-CN"/>
        </w:rPr>
      </w:pPr>
    </w:p>
    <w:p>
      <w:pPr>
        <w:jc w:val="center"/>
        <w:rPr>
          <w:rFonts w:hint="eastAsia" w:ascii="仿宋" w:hAnsi="仿宋" w:eastAsia="仿宋" w:cs="仿宋"/>
          <w:b/>
          <w:bCs/>
          <w:sz w:val="48"/>
          <w:szCs w:val="36"/>
          <w:lang w:eastAsia="zh-CN"/>
        </w:rPr>
      </w:pPr>
    </w:p>
    <w:p>
      <w:pPr>
        <w:jc w:val="center"/>
        <w:rPr>
          <w:rFonts w:hint="eastAsia" w:ascii="仿宋" w:hAnsi="仿宋" w:eastAsia="仿宋" w:cs="仿宋"/>
          <w:b/>
          <w:bCs/>
          <w:sz w:val="48"/>
          <w:szCs w:val="36"/>
          <w:lang w:eastAsia="zh-CN"/>
        </w:rPr>
      </w:pPr>
      <w:r>
        <w:rPr>
          <w:rFonts w:hint="eastAsia" w:ascii="仿宋" w:hAnsi="仿宋" w:eastAsia="仿宋" w:cs="仿宋"/>
          <w:b/>
          <w:bCs/>
          <w:sz w:val="72"/>
          <w:szCs w:val="48"/>
          <w:lang w:eastAsia="zh-CN"/>
        </w:rPr>
        <w:t>竞争性谈判文件</w:t>
      </w: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pStyle w:val="2"/>
        <w:rPr>
          <w:rFonts w:hint="eastAsia"/>
          <w:lang w:eastAsia="zh-CN"/>
        </w:rPr>
      </w:pP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jc w:val="center"/>
        <w:rPr>
          <w:rFonts w:hint="eastAsia" w:ascii="仿宋" w:hAnsi="仿宋" w:eastAsia="仿宋" w:cs="仿宋"/>
          <w:b/>
          <w:bCs/>
          <w:sz w:val="36"/>
          <w:szCs w:val="24"/>
          <w:lang w:eastAsia="zh-CN"/>
        </w:rPr>
      </w:pPr>
    </w:p>
    <w:p>
      <w:pPr>
        <w:pStyle w:val="6"/>
        <w:jc w:val="center"/>
        <w:rPr>
          <w:rFonts w:hint="eastAsia" w:ascii="仿宋" w:hAnsi="仿宋" w:eastAsia="仿宋" w:cs="仿宋"/>
          <w:b/>
          <w:bCs/>
          <w:kern w:val="2"/>
          <w:sz w:val="48"/>
          <w:szCs w:val="36"/>
          <w:lang w:val="en-US" w:eastAsia="zh-CN" w:bidi="ar-SA"/>
        </w:rPr>
      </w:pPr>
      <w:r>
        <w:rPr>
          <w:rFonts w:hint="eastAsia" w:ascii="仿宋" w:hAnsi="仿宋" w:eastAsia="仿宋" w:cs="仿宋"/>
          <w:b/>
          <w:bCs/>
          <w:sz w:val="36"/>
          <w:szCs w:val="24"/>
          <w:lang w:val="en-US" w:eastAsia="zh-CN"/>
        </w:rPr>
        <w:t>采购</w:t>
      </w:r>
      <w:r>
        <w:rPr>
          <w:rFonts w:hint="eastAsia" w:ascii="仿宋" w:hAnsi="仿宋" w:eastAsia="仿宋" w:cs="仿宋"/>
          <w:b/>
          <w:bCs/>
          <w:sz w:val="36"/>
          <w:szCs w:val="24"/>
          <w:lang w:eastAsia="zh-CN"/>
        </w:rPr>
        <w:t>人：</w:t>
      </w:r>
      <w:r>
        <w:rPr>
          <w:rFonts w:hint="eastAsia" w:ascii="仿宋" w:hAnsi="仿宋" w:eastAsia="仿宋" w:cs="仿宋"/>
          <w:b/>
          <w:bCs/>
          <w:sz w:val="36"/>
          <w:szCs w:val="24"/>
          <w:lang w:val="en-US" w:eastAsia="zh-CN"/>
        </w:rPr>
        <w:t>广元市昭化区人民医院</w:t>
      </w:r>
    </w:p>
    <w:p>
      <w:pPr>
        <w:jc w:val="center"/>
        <w:rPr>
          <w:rFonts w:hint="eastAsia" w:ascii="仿宋" w:hAnsi="仿宋" w:eastAsia="仿宋" w:cs="仿宋"/>
          <w:b/>
          <w:bCs/>
          <w:sz w:val="36"/>
          <w:szCs w:val="24"/>
          <w:lang w:eastAsia="zh-CN"/>
        </w:rPr>
      </w:pPr>
    </w:p>
    <w:p>
      <w:pPr>
        <w:pStyle w:val="6"/>
        <w:jc w:val="center"/>
        <w:rPr>
          <w:rFonts w:hint="eastAsia" w:ascii="仿宋" w:hAnsi="仿宋" w:eastAsia="仿宋" w:cs="仿宋"/>
          <w:b/>
          <w:bCs/>
          <w:kern w:val="2"/>
          <w:sz w:val="36"/>
          <w:szCs w:val="24"/>
          <w:lang w:val="en-US" w:eastAsia="zh-CN" w:bidi="ar-SA"/>
        </w:rPr>
      </w:pPr>
      <w:r>
        <w:rPr>
          <w:rFonts w:hint="eastAsia" w:ascii="仿宋" w:hAnsi="仿宋" w:eastAsia="仿宋" w:cs="仿宋"/>
          <w:b/>
          <w:bCs/>
          <w:kern w:val="2"/>
          <w:sz w:val="36"/>
          <w:szCs w:val="24"/>
          <w:lang w:val="en-US" w:eastAsia="zh-CN" w:bidi="ar-SA"/>
        </w:rPr>
        <w:t>日期：2023年09月</w:t>
      </w:r>
    </w:p>
    <w:p>
      <w:pPr>
        <w:pageBreakBefore w:val="0"/>
        <w:kinsoku/>
        <w:wordWrap/>
        <w:overflowPunct/>
        <w:topLinePunct w:val="0"/>
        <w:autoSpaceDE/>
        <w:autoSpaceDN/>
        <w:bidi w:val="0"/>
        <w:spacing w:line="576" w:lineRule="exact"/>
        <w:jc w:val="both"/>
        <w:textAlignment w:val="auto"/>
        <w:rPr>
          <w:rFonts w:hint="eastAsia" w:ascii="仿宋" w:hAnsi="仿宋" w:eastAsia="仿宋" w:cs="仿宋"/>
          <w:b/>
          <w:bCs/>
          <w:color w:val="auto"/>
          <w:kern w:val="2"/>
          <w:sz w:val="40"/>
          <w:szCs w:val="40"/>
          <w:lang w:val="en-US" w:eastAsia="zh-CN" w:bidi="ar-SA"/>
        </w:rPr>
      </w:pPr>
    </w:p>
    <w:p>
      <w:pPr>
        <w:numPr>
          <w:ilvl w:val="0"/>
          <w:numId w:val="2"/>
        </w:numPr>
        <w:jc w:val="center"/>
        <w:rPr>
          <w:rFonts w:hint="eastAsia" w:ascii="仿宋" w:hAnsi="仿宋" w:eastAsia="仿宋" w:cs="仿宋"/>
          <w:b/>
          <w:bCs/>
          <w:sz w:val="44"/>
          <w:szCs w:val="44"/>
        </w:rPr>
      </w:pPr>
      <w:r>
        <w:rPr>
          <w:rFonts w:hint="eastAsia" w:ascii="仿宋" w:hAnsi="仿宋" w:eastAsia="仿宋" w:cs="仿宋"/>
          <w:b/>
          <w:bCs/>
          <w:sz w:val="44"/>
          <w:szCs w:val="44"/>
        </w:rPr>
        <w:t>项目基本情况</w:t>
      </w:r>
    </w:p>
    <w:p>
      <w:pPr>
        <w:pStyle w:val="6"/>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sz w:val="28"/>
          <w:szCs w:val="28"/>
        </w:rPr>
      </w:pPr>
    </w:p>
    <w:p>
      <w:pPr>
        <w:pStyle w:val="6"/>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rPr>
      </w:pPr>
      <w:r>
        <w:rPr>
          <w:rFonts w:hint="eastAsia" w:ascii="仿宋" w:hAnsi="仿宋" w:eastAsia="仿宋" w:cs="仿宋"/>
          <w:b w:val="0"/>
          <w:bCs w:val="0"/>
          <w:sz w:val="28"/>
          <w:szCs w:val="28"/>
        </w:rPr>
        <w:t>我院拟对</w:t>
      </w:r>
      <w:r>
        <w:rPr>
          <w:rFonts w:hint="eastAsia" w:ascii="仿宋" w:hAnsi="仿宋" w:eastAsia="仿宋" w:cs="仿宋"/>
          <w:b w:val="0"/>
          <w:bCs w:val="0"/>
          <w:sz w:val="28"/>
          <w:szCs w:val="28"/>
          <w:lang w:val="en-US" w:eastAsia="zh-CN"/>
        </w:rPr>
        <w:t>2020年6月至2023年6月内部审计服务进行</w:t>
      </w:r>
      <w:r>
        <w:rPr>
          <w:rFonts w:hint="eastAsia" w:ascii="仿宋" w:hAnsi="仿宋" w:eastAsia="仿宋" w:cs="仿宋"/>
          <w:b w:val="0"/>
          <w:bCs w:val="0"/>
          <w:sz w:val="28"/>
          <w:szCs w:val="28"/>
        </w:rPr>
        <w:t>竞争性谈判采购，兹邀请符合采购要求的供应商参加谈判</w:t>
      </w:r>
      <w:r>
        <w:rPr>
          <w:rFonts w:hint="eastAsia" w:ascii="仿宋" w:hAnsi="仿宋" w:eastAsia="仿宋" w:cs="仿宋"/>
          <w:b w:val="0"/>
          <w:bCs w:val="0"/>
          <w:sz w:val="28"/>
          <w:szCs w:val="28"/>
          <w:lang w:eastAsia="zh-CN"/>
        </w:rPr>
        <w:t>：</w:t>
      </w:r>
    </w:p>
    <w:p>
      <w:pPr>
        <w:pStyle w:val="9"/>
        <w:numPr>
          <w:ilvl w:val="0"/>
          <w:numId w:val="0"/>
        </w:numPr>
        <w:rPr>
          <w:rFonts w:hint="eastAsia" w:ascii="仿宋" w:hAnsi="仿宋" w:eastAsia="仿宋" w:cs="仿宋"/>
        </w:rPr>
      </w:pPr>
    </w:p>
    <w:p>
      <w:pPr>
        <w:pStyle w:val="6"/>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sz w:val="28"/>
          <w:szCs w:val="28"/>
        </w:rPr>
        <w:t>1、项目名称:</w:t>
      </w:r>
      <w:r>
        <w:rPr>
          <w:rFonts w:hint="eastAsia" w:ascii="仿宋" w:hAnsi="仿宋" w:eastAsia="仿宋" w:cs="仿宋"/>
          <w:b w:val="0"/>
          <w:bCs w:val="0"/>
          <w:kern w:val="2"/>
          <w:sz w:val="28"/>
          <w:szCs w:val="28"/>
          <w:lang w:val="en-US" w:eastAsia="zh-CN" w:bidi="ar-SA"/>
        </w:rPr>
        <w:t>广元市昭化区人民医院2020年6月至2023年6月内部审计服务采购项目。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2、预算金额:</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rPr>
        <w:t>万元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最高限价为15万元，超过15万元为无效报价</w:t>
      </w:r>
      <w:r>
        <w:rPr>
          <w:rFonts w:hint="eastAsia" w:ascii="仿宋" w:hAnsi="仿宋" w:eastAsia="仿宋" w:cs="仿宋"/>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3、审计范围：</w:t>
      </w:r>
      <w:r>
        <w:rPr>
          <w:rFonts w:hint="eastAsia" w:ascii="仿宋" w:hAnsi="仿宋" w:eastAsia="仿宋" w:cs="仿宋"/>
          <w:b w:val="0"/>
          <w:bCs w:val="0"/>
          <w:kern w:val="2"/>
          <w:sz w:val="28"/>
          <w:szCs w:val="28"/>
          <w:lang w:val="en-US" w:eastAsia="zh-CN" w:bidi="ar-SA"/>
        </w:rPr>
        <w:t>①审计对象遵守国家法律法规、贯彻执行重大政策措施情况；②审计对象投资、运营和监管资本情况；③审计对象贯彻落实“三重一大”决策制度情况；④审计对象医院院长治理及内部控制情况；⑤审计对象的其他需要审计事项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4、竞选申请人要求（实质性要求，必须满足）</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①具有独立企业法人资格；</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②具有合法有效的会计师事务所执业证书；</w:t>
      </w:r>
    </w:p>
    <w:p>
      <w:pPr>
        <w:pStyle w:val="16"/>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③近三年内无违规违纪不良记录；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④承接过医院项目资产总额达一亿以上的业绩至少一个；</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5、招标文件获取时间及报名时间、地点及方式：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①招标文件的获取方式：自行在官网上下载获取。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②报名时间：2023年9月14日（早上9:00—12:00，下午14:00-17:30）至2023年9月15日早上9:00—12:00，下午14:00-17:30）。</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val="0"/>
          <w:bCs w:val="0"/>
          <w:color w:val="auto"/>
          <w:kern w:val="2"/>
          <w:sz w:val="28"/>
          <w:szCs w:val="28"/>
          <w:lang w:val="en-US" w:eastAsia="zh-CN" w:bidi="ar-SA"/>
        </w:rPr>
        <w:t>（注：供应商在报名截止2023年9月15日下午17:30前，将自己的公司营业执照、联系人身份证复印件及联系方式(加盖单位鲜章)作为报名依据，本报名资料将作为备案的重要依据，请按规定和要求报名，</w:t>
      </w:r>
      <w:r>
        <w:rPr>
          <w:rFonts w:ascii="仿宋" w:hAnsi="仿宋" w:eastAsia="仿宋" w:cs="仿宋"/>
          <w:i w:val="0"/>
          <w:iCs w:val="0"/>
          <w:caps w:val="0"/>
          <w:color w:val="000000"/>
          <w:spacing w:val="0"/>
          <w:sz w:val="28"/>
          <w:szCs w:val="28"/>
        </w:rPr>
        <w:t>本次报名采取现场报名方式</w:t>
      </w:r>
      <w:r>
        <w:rPr>
          <w:rFonts w:hint="eastAsia" w:ascii="仿宋" w:hAnsi="仿宋" w:eastAsia="仿宋" w:cs="仿宋"/>
          <w:i w:val="0"/>
          <w:iCs w:val="0"/>
          <w:caps w:val="0"/>
          <w:color w:val="000000"/>
          <w:spacing w:val="0"/>
          <w:sz w:val="28"/>
          <w:szCs w:val="28"/>
          <w:lang w:eastAsia="zh-CN"/>
        </w:rPr>
        <w:t>，</w:t>
      </w:r>
      <w:bookmarkStart w:id="9" w:name="_GoBack"/>
      <w:bookmarkEnd w:id="9"/>
      <w:r>
        <w:rPr>
          <w:rFonts w:hint="eastAsia" w:ascii="仿宋" w:hAnsi="仿宋" w:eastAsia="仿宋" w:cs="仿宋"/>
          <w:b w:val="0"/>
          <w:bCs w:val="0"/>
          <w:color w:val="auto"/>
          <w:kern w:val="2"/>
          <w:sz w:val="28"/>
          <w:szCs w:val="28"/>
          <w:lang w:val="en-US" w:eastAsia="zh-CN" w:bidi="ar-SA"/>
        </w:rPr>
        <w:t>否则将视为无效报名）。</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lang w:val="en-US" w:eastAsia="zh-CN"/>
        </w:rPr>
      </w:pPr>
      <w:r>
        <w:rPr>
          <w:rFonts w:hint="eastAsia" w:ascii="仿宋" w:hAnsi="仿宋" w:eastAsia="仿宋" w:cs="仿宋"/>
          <w:b/>
          <w:bCs/>
          <w:sz w:val="28"/>
          <w:szCs w:val="28"/>
          <w:lang w:val="en-US" w:eastAsia="zh-CN"/>
        </w:rPr>
        <w:t>6、递交投标文件截止时间及开标时间：</w:t>
      </w:r>
      <w:r>
        <w:rPr>
          <w:rFonts w:hint="eastAsia" w:ascii="仿宋" w:hAnsi="仿宋" w:eastAsia="仿宋" w:cs="仿宋"/>
          <w:b w:val="0"/>
          <w:bCs w:val="0"/>
          <w:sz w:val="28"/>
          <w:szCs w:val="28"/>
          <w:lang w:val="en-US" w:eastAsia="zh-CN"/>
        </w:rPr>
        <w:t>2023年9月20日下午15：00</w:t>
      </w:r>
      <w:r>
        <w:rPr>
          <w:rFonts w:hint="eastAsia" w:ascii="仿宋" w:hAnsi="仿宋" w:eastAsia="仿宋" w:cs="仿宋"/>
          <w:sz w:val="28"/>
          <w:szCs w:val="28"/>
          <w:lang w:val="en-US" w:eastAsia="zh-CN"/>
        </w:rPr>
        <w:t>（双休日、法定节假日除外）。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lang w:val="en-US" w:eastAsia="zh-CN"/>
        </w:rPr>
      </w:pPr>
      <w:r>
        <w:rPr>
          <w:rFonts w:hint="eastAsia" w:ascii="仿宋" w:hAnsi="仿宋" w:eastAsia="仿宋" w:cs="仿宋"/>
          <w:b/>
          <w:bCs/>
          <w:sz w:val="28"/>
          <w:szCs w:val="28"/>
          <w:lang w:val="en-US" w:eastAsia="zh-CN"/>
        </w:rPr>
        <w:t>7、开标地点：</w:t>
      </w:r>
      <w:r>
        <w:rPr>
          <w:rFonts w:hint="eastAsia" w:ascii="仿宋" w:hAnsi="仿宋" w:eastAsia="仿宋" w:cs="仿宋"/>
          <w:b w:val="0"/>
          <w:bCs w:val="0"/>
          <w:sz w:val="28"/>
          <w:szCs w:val="28"/>
          <w:lang w:val="en-US" w:eastAsia="zh-CN"/>
        </w:rPr>
        <w:t>广元市昭化区人民医院门诊五楼小会议室</w:t>
      </w:r>
      <w:r>
        <w:rPr>
          <w:rFonts w:hint="eastAsia" w:ascii="仿宋" w:hAnsi="仿宋" w:eastAsia="仿宋" w:cs="仿宋"/>
          <w:b/>
          <w:bCs/>
          <w:sz w:val="28"/>
          <w:szCs w:val="28"/>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8、联系人：</w:t>
      </w:r>
      <w:r>
        <w:rPr>
          <w:rFonts w:hint="eastAsia" w:ascii="仿宋" w:hAnsi="仿宋" w:eastAsia="仿宋" w:cs="仿宋"/>
          <w:b w:val="0"/>
          <w:bCs w:val="0"/>
          <w:kern w:val="2"/>
          <w:sz w:val="28"/>
          <w:szCs w:val="28"/>
          <w:lang w:val="en-US" w:eastAsia="zh-CN" w:bidi="ar-SA"/>
        </w:rPr>
        <w:t>曾先生  18227597002</w:t>
      </w:r>
    </w:p>
    <w:p>
      <w:pPr>
        <w:keepNext w:val="0"/>
        <w:keepLines w:val="0"/>
        <w:pageBreakBefore w:val="0"/>
        <w:widowControl w:val="0"/>
        <w:kinsoku/>
        <w:wordWrap/>
        <w:overflowPunct/>
        <w:topLinePunct w:val="0"/>
        <w:autoSpaceDE/>
        <w:autoSpaceDN/>
        <w:bidi w:val="0"/>
        <w:adjustRightInd/>
        <w:snapToGrid/>
        <w:spacing w:line="240" w:lineRule="auto"/>
        <w:ind w:firstLine="803" w:firstLineChars="200"/>
        <w:jc w:val="center"/>
        <w:textAlignment w:val="auto"/>
        <w:rPr>
          <w:rFonts w:hint="eastAsia" w:ascii="仿宋" w:hAnsi="仿宋" w:eastAsia="仿宋" w:cs="仿宋"/>
          <w:b/>
          <w:bCs/>
          <w:color w:val="auto"/>
          <w:kern w:val="2"/>
          <w:sz w:val="40"/>
          <w:szCs w:val="40"/>
          <w:lang w:val="en-US" w:eastAsia="zh-CN" w:bidi="ar-SA"/>
        </w:rPr>
      </w:pPr>
    </w:p>
    <w:p>
      <w:pPr>
        <w:pageBreakBefore w:val="0"/>
        <w:kinsoku/>
        <w:wordWrap/>
        <w:overflowPunct/>
        <w:topLinePunct w:val="0"/>
        <w:autoSpaceDE/>
        <w:autoSpaceDN/>
        <w:bidi w:val="0"/>
        <w:spacing w:line="576" w:lineRule="exact"/>
        <w:jc w:val="center"/>
        <w:textAlignment w:val="auto"/>
        <w:rPr>
          <w:rFonts w:hint="eastAsia" w:ascii="仿宋" w:hAnsi="仿宋" w:eastAsia="仿宋" w:cs="仿宋"/>
          <w:b/>
          <w:bCs/>
          <w:color w:val="auto"/>
          <w:kern w:val="2"/>
          <w:sz w:val="40"/>
          <w:szCs w:val="40"/>
          <w:lang w:val="en-US" w:eastAsia="zh-CN" w:bidi="ar-SA"/>
        </w:rPr>
      </w:pPr>
    </w:p>
    <w:p>
      <w:pPr>
        <w:pageBreakBefore w:val="0"/>
        <w:kinsoku/>
        <w:wordWrap/>
        <w:overflowPunct/>
        <w:topLinePunct w:val="0"/>
        <w:autoSpaceDE/>
        <w:autoSpaceDN/>
        <w:bidi w:val="0"/>
        <w:spacing w:line="576" w:lineRule="exact"/>
        <w:jc w:val="center"/>
        <w:textAlignment w:val="auto"/>
        <w:rPr>
          <w:rFonts w:hint="eastAsia" w:ascii="仿宋" w:hAnsi="仿宋" w:eastAsia="仿宋" w:cs="仿宋"/>
          <w:b w:val="0"/>
          <w:bCs w:val="0"/>
          <w:kern w:val="2"/>
          <w:sz w:val="28"/>
          <w:szCs w:val="28"/>
          <w:lang w:val="en-US" w:eastAsia="zh-CN" w:bidi="ar-SA"/>
        </w:rPr>
      </w:pPr>
    </w:p>
    <w:p>
      <w:pPr>
        <w:pStyle w:val="6"/>
        <w:ind w:firstLine="4200" w:firstLineChars="150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广元市昭化区人民医院</w:t>
      </w:r>
    </w:p>
    <w:p>
      <w:pPr>
        <w:pStyle w:val="6"/>
        <w:ind w:firstLine="4200" w:firstLineChars="150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2023年09月13日</w:t>
      </w:r>
    </w:p>
    <w:p>
      <w:pPr>
        <w:pStyle w:val="6"/>
        <w:jc w:val="center"/>
        <w:rPr>
          <w:rFonts w:hint="eastAsia" w:ascii="仿宋" w:hAnsi="仿宋" w:eastAsia="仿宋" w:cs="仿宋"/>
          <w:b/>
          <w:bCs/>
          <w:sz w:val="32"/>
          <w:szCs w:val="22"/>
          <w:u w:val="none"/>
          <w:lang w:val="en-US" w:eastAsia="zh-CN"/>
        </w:rPr>
      </w:pPr>
    </w:p>
    <w:p>
      <w:pPr>
        <w:numPr>
          <w:ilvl w:val="0"/>
          <w:numId w:val="3"/>
        </w:numPr>
        <w:jc w:val="center"/>
        <w:rPr>
          <w:rFonts w:hint="eastAsia" w:ascii="仿宋" w:hAnsi="仿宋" w:eastAsia="仿宋" w:cs="仿宋"/>
          <w:b/>
          <w:bCs/>
          <w:sz w:val="44"/>
          <w:szCs w:val="44"/>
        </w:rPr>
      </w:pPr>
      <w:r>
        <w:rPr>
          <w:rFonts w:hint="eastAsia" w:ascii="仿宋" w:hAnsi="仿宋" w:eastAsia="仿宋" w:cs="仿宋"/>
          <w:b/>
          <w:bCs/>
          <w:sz w:val="44"/>
          <w:szCs w:val="44"/>
        </w:rPr>
        <w:t>供应商资格条件要求</w:t>
      </w:r>
    </w:p>
    <w:p>
      <w:pPr>
        <w:pStyle w:val="9"/>
        <w:numPr>
          <w:ilvl w:val="0"/>
          <w:numId w:val="0"/>
        </w:num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满足《中华人民共和国政府采购法》第二十二条:供应商参加政府采购活动应当具备下列条件: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(一)具有独立承担民事责任的能力;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(六)法律、行政法规规定的其他条件。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未被列入“信用中国”网站(sdf.1kjcreditchina.gov.cn)、中国政府采购网(sdf.IkjccgD.gov.cn)渠道信用记录失信被执行人、重大税收违法案件当事人名单、政府采购严重违法失信行为记录名单的投标人。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在中华人民共和国境内注册,能承担本项目的投标人</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ind w:firstLine="803" w:firstLineChars="200"/>
        <w:jc w:val="both"/>
        <w:textAlignment w:val="auto"/>
        <w:rPr>
          <w:rFonts w:hint="eastAsia" w:ascii="仿宋" w:hAnsi="仿宋" w:eastAsia="仿宋" w:cs="仿宋"/>
          <w:b/>
          <w:bCs/>
          <w:sz w:val="40"/>
          <w:szCs w:val="40"/>
        </w:rPr>
      </w:pPr>
    </w:p>
    <w:p>
      <w:pPr>
        <w:keepNext w:val="0"/>
        <w:keepLines w:val="0"/>
        <w:pageBreakBefore w:val="0"/>
        <w:widowControl w:val="0"/>
        <w:kinsoku/>
        <w:wordWrap/>
        <w:overflowPunct/>
        <w:topLinePunct w:val="0"/>
        <w:autoSpaceDE/>
        <w:autoSpaceDN/>
        <w:bidi w:val="0"/>
        <w:adjustRightInd/>
        <w:snapToGrid/>
        <w:ind w:firstLine="803" w:firstLineChars="200"/>
        <w:jc w:val="center"/>
        <w:textAlignment w:val="auto"/>
        <w:rPr>
          <w:rFonts w:hint="eastAsia" w:ascii="仿宋" w:hAnsi="仿宋" w:eastAsia="仿宋" w:cs="仿宋"/>
          <w:b/>
          <w:bCs/>
          <w:sz w:val="40"/>
          <w:szCs w:val="40"/>
        </w:rPr>
      </w:pPr>
    </w:p>
    <w:p>
      <w:pPr>
        <w:keepNext w:val="0"/>
        <w:keepLines w:val="0"/>
        <w:pageBreakBefore w:val="0"/>
        <w:widowControl w:val="0"/>
        <w:kinsoku/>
        <w:wordWrap/>
        <w:overflowPunct/>
        <w:topLinePunct w:val="0"/>
        <w:autoSpaceDE/>
        <w:autoSpaceDN/>
        <w:bidi w:val="0"/>
        <w:adjustRightInd/>
        <w:snapToGrid/>
        <w:ind w:firstLine="803" w:firstLineChars="200"/>
        <w:jc w:val="center"/>
        <w:textAlignment w:val="auto"/>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三、</w:t>
      </w:r>
      <w:r>
        <w:rPr>
          <w:rFonts w:hint="eastAsia" w:ascii="仿宋" w:hAnsi="仿宋" w:eastAsia="仿宋" w:cs="仿宋"/>
          <w:b/>
          <w:bCs/>
          <w:sz w:val="40"/>
          <w:szCs w:val="40"/>
        </w:rPr>
        <w:t xml:space="preserve">  评审方法</w:t>
      </w:r>
    </w:p>
    <w:p>
      <w:pPr>
        <w:jc w:val="center"/>
        <w:rPr>
          <w:rFonts w:hint="eastAsia" w:ascii="仿宋" w:hAnsi="仿宋" w:eastAsia="仿宋" w:cs="仿宋"/>
          <w:b/>
          <w:bCs/>
          <w:sz w:val="40"/>
          <w:szCs w:val="40"/>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一、资格审查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1.投标供应商递交响应文件截止时间结束后，采购人依据相关管理规定成立并组织谈判小组对递交响应文件的投标供应商进行资格审查，确定邀请参加谈判的投标供应商名单。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2.通过资格审查的投标供应商不足三家的，本次竞争性谈判采购活动终止。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二、谈 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1.投标供应商资格审查结束后，采购人组织谈判小组按照谈判文件的规定与通过资格审查的投标供应商分别进行谈判。本次采购项目设1轮谈判。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2.谈判过程中，谈判小组获得采购单位负责人同意后，可以根据谈判情况变更谈判文件内容，但资格条件不得变更，并将变更的内容书面通知所有参加报价的供应商，并做好书面记录。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3.谈判达到投标供应商响应文件符合采购需求、质量和服务相等的前提下，谈判小组应要求供应商进行最后报价。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4.投标供应商进行最后报价，填写二次报价单，递交谈判小组。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三、确定成交供应商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1.本项目由谈判小组直接确定成交供应商。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2.由谈判小组按照公平、公正、择优的原则，采用最低评标价法进行评定。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3.谈判小组根据“符合采购需求，质量和服务相等且报价最低的原则”，现场依法确定成交供应商。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3.1根据现场二次报价下浮比例从高到低排序，以下浮比例最高的报价供应商成交。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下浮比例相同者，采取抽签方式决定排名，并确定排名第一的投标供应商为第一成交候选供应商；当排名第一的投标供应商不能履约时：本次谈判无效，采购人可重新组织谈判；采购人也可以选择由排名第二的候选投标供应商作为成交供应商，以此类推，如排名前三名的投标供应商均不能履约时，本次谈判无效，重新组织谈判。</w:t>
      </w:r>
    </w:p>
    <w:p>
      <w:pPr>
        <w:keepNext w:val="0"/>
        <w:keepLines w:val="0"/>
        <w:pageBreakBefore w:val="0"/>
        <w:widowControl w:val="0"/>
        <w:kinsoku/>
        <w:wordWrap/>
        <w:overflowPunct/>
        <w:topLinePunct w:val="0"/>
        <w:autoSpaceDE/>
        <w:autoSpaceDN/>
        <w:bidi w:val="0"/>
        <w:adjustRightInd/>
        <w:snapToGrid/>
        <w:ind w:firstLine="723" w:firstLineChars="200"/>
        <w:jc w:val="both"/>
        <w:textAlignment w:val="auto"/>
        <w:rPr>
          <w:rFonts w:hint="eastAsia" w:ascii="仿宋" w:hAnsi="仿宋" w:eastAsia="仿宋" w:cs="仿宋"/>
          <w:b/>
          <w:color w:val="auto"/>
          <w:sz w:val="36"/>
          <w:szCs w:val="28"/>
        </w:rPr>
      </w:pP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仿宋" w:hAnsi="仿宋" w:eastAsia="仿宋" w:cs="仿宋"/>
          <w:b/>
          <w:color w:val="auto"/>
          <w:sz w:val="36"/>
          <w:szCs w:val="28"/>
        </w:rPr>
      </w:pPr>
    </w:p>
    <w:p>
      <w:pPr>
        <w:pStyle w:val="6"/>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22"/>
          <w:u w:val="none"/>
          <w:lang w:val="en-US" w:eastAsia="zh-CN"/>
        </w:rPr>
      </w:pPr>
    </w:p>
    <w:p>
      <w:pPr>
        <w:pStyle w:val="6"/>
        <w:jc w:val="center"/>
        <w:rPr>
          <w:rFonts w:hint="eastAsia" w:ascii="仿宋" w:hAnsi="仿宋" w:eastAsia="仿宋" w:cs="仿宋"/>
          <w:b/>
          <w:bCs/>
          <w:sz w:val="32"/>
          <w:szCs w:val="22"/>
          <w:u w:val="none"/>
          <w:lang w:val="en-US" w:eastAsia="zh-CN"/>
        </w:rPr>
      </w:pPr>
    </w:p>
    <w:p>
      <w:pPr>
        <w:pStyle w:val="6"/>
        <w:jc w:val="center"/>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四、响应文件格式</w:t>
      </w: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spacing w:line="520" w:lineRule="exact"/>
        <w:jc w:val="center"/>
        <w:rPr>
          <w:rFonts w:hint="eastAsia" w:ascii="仿宋" w:hAnsi="仿宋" w:eastAsia="仿宋" w:cs="仿宋"/>
          <w:b/>
          <w:sz w:val="44"/>
          <w:szCs w:val="44"/>
          <w:lang w:eastAsia="zh-CN"/>
        </w:rPr>
      </w:pPr>
    </w:p>
    <w:p>
      <w:pPr>
        <w:jc w:val="center"/>
        <w:rPr>
          <w:rFonts w:hint="eastAsia" w:ascii="仿宋" w:hAnsi="仿宋" w:eastAsia="仿宋" w:cs="仿宋"/>
          <w:b/>
          <w:bCs/>
          <w:kern w:val="2"/>
          <w:sz w:val="44"/>
          <w:szCs w:val="32"/>
          <w:lang w:val="en-US" w:eastAsia="zh-CN" w:bidi="ar-SA"/>
        </w:rPr>
      </w:pPr>
      <w:r>
        <w:rPr>
          <w:rFonts w:hint="eastAsia" w:ascii="仿宋" w:hAnsi="仿宋" w:eastAsia="仿宋" w:cs="仿宋"/>
          <w:b/>
          <w:sz w:val="48"/>
          <w:szCs w:val="48"/>
          <w:lang w:val="en-US" w:eastAsia="zh-CN"/>
        </w:rPr>
        <w:t xml:space="preserve"> </w:t>
      </w:r>
      <w:r>
        <w:rPr>
          <w:rFonts w:hint="eastAsia" w:ascii="仿宋" w:hAnsi="仿宋" w:eastAsia="仿宋" w:cs="仿宋"/>
          <w:b/>
          <w:bCs/>
          <w:kern w:val="2"/>
          <w:sz w:val="44"/>
          <w:szCs w:val="32"/>
          <w:lang w:val="en-US" w:eastAsia="zh-CN" w:bidi="ar-SA"/>
        </w:rPr>
        <w:t>广元市昭化区人民医院</w:t>
      </w:r>
    </w:p>
    <w:p>
      <w:pPr>
        <w:pStyle w:val="6"/>
        <w:jc w:val="center"/>
        <w:rPr>
          <w:rFonts w:hint="eastAsia" w:ascii="仿宋" w:hAnsi="仿宋" w:eastAsia="仿宋" w:cs="仿宋"/>
          <w:b/>
          <w:bCs/>
          <w:kern w:val="2"/>
          <w:sz w:val="44"/>
          <w:szCs w:val="32"/>
          <w:lang w:val="en-US" w:eastAsia="zh-CN" w:bidi="ar-SA"/>
        </w:rPr>
      </w:pPr>
      <w:r>
        <w:rPr>
          <w:rFonts w:hint="eastAsia" w:ascii="仿宋" w:hAnsi="仿宋" w:eastAsia="仿宋" w:cs="仿宋"/>
          <w:b/>
          <w:bCs/>
          <w:kern w:val="2"/>
          <w:sz w:val="44"/>
          <w:szCs w:val="32"/>
          <w:lang w:val="en-US" w:eastAsia="zh-CN" w:bidi="ar-SA"/>
        </w:rPr>
        <w:t>2020年6月至2023年6月内部审计服务</w:t>
      </w:r>
    </w:p>
    <w:p>
      <w:pPr>
        <w:pStyle w:val="6"/>
        <w:jc w:val="center"/>
        <w:rPr>
          <w:rFonts w:hint="eastAsia" w:ascii="仿宋" w:hAnsi="仿宋" w:eastAsia="仿宋" w:cs="仿宋"/>
          <w:b/>
          <w:bCs/>
          <w:kern w:val="2"/>
          <w:sz w:val="44"/>
          <w:szCs w:val="32"/>
          <w:lang w:val="en-US" w:eastAsia="zh-CN" w:bidi="ar-SA"/>
        </w:rPr>
      </w:pPr>
      <w:r>
        <w:rPr>
          <w:rFonts w:hint="eastAsia" w:ascii="仿宋" w:hAnsi="仿宋" w:eastAsia="仿宋" w:cs="仿宋"/>
          <w:b/>
          <w:bCs/>
          <w:kern w:val="2"/>
          <w:sz w:val="44"/>
          <w:szCs w:val="32"/>
          <w:lang w:val="en-US" w:eastAsia="zh-CN" w:bidi="ar-SA"/>
        </w:rPr>
        <w:t>采购项目</w:t>
      </w:r>
    </w:p>
    <w:p>
      <w:pPr>
        <w:jc w:val="center"/>
        <w:rPr>
          <w:rFonts w:hint="eastAsia" w:ascii="仿宋" w:hAnsi="仿宋" w:eastAsia="仿宋" w:cs="仿宋"/>
          <w:b/>
          <w:sz w:val="32"/>
          <w:szCs w:val="32"/>
          <w:lang w:val="zh-CN"/>
        </w:rPr>
      </w:pPr>
    </w:p>
    <w:p>
      <w:pPr>
        <w:jc w:val="center"/>
        <w:rPr>
          <w:rFonts w:hint="eastAsia" w:ascii="仿宋" w:hAnsi="仿宋" w:eastAsia="仿宋" w:cs="仿宋"/>
          <w:b/>
          <w:sz w:val="32"/>
          <w:szCs w:val="32"/>
          <w:lang w:val="zh-CN"/>
        </w:rPr>
      </w:pPr>
    </w:p>
    <w:p>
      <w:pPr>
        <w:jc w:val="center"/>
        <w:rPr>
          <w:rFonts w:hint="eastAsia" w:ascii="仿宋" w:hAnsi="仿宋" w:eastAsia="仿宋" w:cs="仿宋"/>
          <w:b/>
          <w:sz w:val="32"/>
          <w:szCs w:val="32"/>
          <w:lang w:val="zh-CN"/>
        </w:rPr>
      </w:pPr>
    </w:p>
    <w:p>
      <w:pPr>
        <w:jc w:val="center"/>
        <w:rPr>
          <w:rFonts w:hint="eastAsia" w:ascii="仿宋" w:hAnsi="仿宋" w:eastAsia="仿宋" w:cs="仿宋"/>
          <w:b/>
          <w:sz w:val="40"/>
          <w:szCs w:val="40"/>
          <w:lang w:val="zh-CN"/>
        </w:rPr>
      </w:pPr>
    </w:p>
    <w:p>
      <w:pPr>
        <w:jc w:val="center"/>
        <w:rPr>
          <w:rFonts w:hint="eastAsia" w:ascii="仿宋" w:hAnsi="仿宋" w:eastAsia="仿宋" w:cs="仿宋"/>
          <w:b/>
          <w:sz w:val="40"/>
          <w:szCs w:val="40"/>
          <w:lang w:val="zh-CN"/>
        </w:rPr>
      </w:pPr>
    </w:p>
    <w:p>
      <w:pPr>
        <w:pStyle w:val="6"/>
        <w:rPr>
          <w:rFonts w:hint="eastAsia" w:ascii="仿宋" w:hAnsi="仿宋" w:eastAsia="仿宋" w:cs="仿宋"/>
          <w:lang w:val="zh-CN"/>
        </w:rPr>
      </w:pPr>
    </w:p>
    <w:p>
      <w:pPr>
        <w:jc w:val="center"/>
        <w:rPr>
          <w:rFonts w:hint="eastAsia" w:ascii="仿宋" w:hAnsi="仿宋" w:eastAsia="仿宋" w:cs="仿宋"/>
          <w:b/>
          <w:sz w:val="96"/>
          <w:szCs w:val="96"/>
        </w:rPr>
      </w:pPr>
      <w:r>
        <w:rPr>
          <w:rFonts w:hint="eastAsia" w:ascii="仿宋" w:hAnsi="仿宋" w:eastAsia="仿宋" w:cs="仿宋"/>
          <w:b/>
          <w:sz w:val="96"/>
          <w:szCs w:val="96"/>
          <w:lang w:val="zh-CN"/>
        </w:rPr>
        <w:t>竞</w:t>
      </w:r>
      <w:r>
        <w:rPr>
          <w:rFonts w:hint="eastAsia" w:ascii="仿宋" w:hAnsi="仿宋" w:eastAsia="仿宋" w:cs="仿宋"/>
          <w:b/>
          <w:sz w:val="96"/>
          <w:szCs w:val="96"/>
          <w:lang w:val="en-US" w:eastAsia="zh-CN"/>
        </w:rPr>
        <w:t>选</w:t>
      </w:r>
      <w:r>
        <w:rPr>
          <w:rFonts w:hint="eastAsia" w:ascii="仿宋" w:hAnsi="仿宋" w:eastAsia="仿宋" w:cs="仿宋"/>
          <w:b/>
          <w:sz w:val="96"/>
          <w:szCs w:val="96"/>
          <w:lang w:val="zh-CN"/>
        </w:rPr>
        <w:t>申请书</w:t>
      </w:r>
    </w:p>
    <w:p>
      <w:pPr>
        <w:pStyle w:val="13"/>
        <w:ind w:right="4" w:firstLine="1372" w:firstLineChars="490"/>
        <w:rPr>
          <w:rFonts w:hint="eastAsia" w:ascii="仿宋" w:hAnsi="仿宋" w:eastAsia="仿宋" w:cs="仿宋"/>
          <w:color w:val="FF0000"/>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2" w:firstLineChars="490"/>
        <w:rPr>
          <w:rFonts w:hint="eastAsia" w:ascii="仿宋" w:hAnsi="仿宋" w:eastAsia="仿宋" w:cs="仿宋"/>
          <w:sz w:val="28"/>
          <w:szCs w:val="28"/>
          <w:lang w:val="zh-CN"/>
        </w:rPr>
      </w:pPr>
    </w:p>
    <w:p>
      <w:pPr>
        <w:pStyle w:val="13"/>
        <w:ind w:right="4" w:firstLine="1377" w:firstLineChars="490"/>
        <w:rPr>
          <w:rFonts w:hint="eastAsia" w:ascii="仿宋" w:hAnsi="仿宋" w:eastAsia="仿宋" w:cs="仿宋"/>
          <w:b/>
          <w:sz w:val="28"/>
          <w:szCs w:val="28"/>
          <w:lang w:val="zh-CN"/>
        </w:rPr>
      </w:pPr>
      <w:r>
        <w:rPr>
          <w:rFonts w:hint="eastAsia" w:ascii="仿宋" w:hAnsi="仿宋" w:eastAsia="仿宋" w:cs="仿宋"/>
          <w:b/>
          <w:sz w:val="28"/>
          <w:szCs w:val="28"/>
          <w:lang w:val="zh-CN"/>
        </w:rPr>
        <w:t>竞选申请人：_________________________（全称并加盖公章）</w:t>
      </w:r>
    </w:p>
    <w:p>
      <w:pPr>
        <w:pStyle w:val="13"/>
        <w:ind w:right="4" w:firstLine="1377" w:firstLineChars="490"/>
        <w:rPr>
          <w:rFonts w:hint="eastAsia" w:ascii="仿宋" w:hAnsi="仿宋" w:eastAsia="仿宋" w:cs="仿宋"/>
          <w:b/>
          <w:sz w:val="28"/>
          <w:szCs w:val="28"/>
          <w:lang w:val="zh-CN"/>
        </w:rPr>
      </w:pPr>
    </w:p>
    <w:p>
      <w:pPr>
        <w:pStyle w:val="13"/>
        <w:ind w:right="4" w:firstLine="1377" w:firstLineChars="490"/>
        <w:rPr>
          <w:rFonts w:hint="eastAsia" w:ascii="仿宋" w:hAnsi="仿宋" w:eastAsia="仿宋" w:cs="仿宋"/>
          <w:b/>
          <w:sz w:val="28"/>
          <w:szCs w:val="28"/>
          <w:lang w:val="zh-CN"/>
        </w:rPr>
      </w:pPr>
    </w:p>
    <w:p>
      <w:pPr>
        <w:pStyle w:val="13"/>
        <w:ind w:right="4" w:firstLine="1377" w:firstLineChars="490"/>
        <w:rPr>
          <w:rFonts w:hint="eastAsia" w:ascii="仿宋" w:hAnsi="仿宋" w:eastAsia="仿宋" w:cs="仿宋"/>
          <w:b/>
          <w:sz w:val="28"/>
          <w:szCs w:val="28"/>
          <w:lang w:val="zh-CN"/>
        </w:rPr>
      </w:pPr>
      <w:r>
        <w:rPr>
          <w:rFonts w:hint="eastAsia" w:ascii="仿宋" w:hAnsi="仿宋" w:eastAsia="仿宋" w:cs="仿宋"/>
          <w:b/>
          <w:sz w:val="28"/>
          <w:szCs w:val="28"/>
          <w:lang w:val="zh-CN"/>
        </w:rPr>
        <w:t>竞选申请日期：______________________________</w:t>
      </w:r>
    </w:p>
    <w:p>
      <w:pPr>
        <w:pStyle w:val="13"/>
        <w:ind w:right="4"/>
        <w:jc w:val="center"/>
        <w:rPr>
          <w:rFonts w:hint="eastAsia" w:ascii="仿宋" w:hAnsi="仿宋" w:eastAsia="仿宋" w:cs="仿宋"/>
          <w:sz w:val="28"/>
          <w:szCs w:val="28"/>
          <w:lang w:val="zh-CN"/>
        </w:rPr>
      </w:pPr>
      <w:bookmarkStart w:id="0" w:name="_Toc358368432"/>
      <w:bookmarkStart w:id="1" w:name="_Toc500403140"/>
      <w:r>
        <w:rPr>
          <w:rFonts w:hint="eastAsia" w:ascii="仿宋" w:hAnsi="仿宋" w:eastAsia="仿宋" w:cs="仿宋"/>
          <w:sz w:val="28"/>
          <w:szCs w:val="28"/>
          <w:lang w:val="zh-CN"/>
        </w:rPr>
        <w:br w:type="page"/>
      </w:r>
    </w:p>
    <w:p>
      <w:pPr>
        <w:pStyle w:val="13"/>
        <w:ind w:right="4"/>
        <w:jc w:val="center"/>
        <w:rPr>
          <w:rFonts w:hint="eastAsia" w:ascii="仿宋" w:hAnsi="仿宋" w:eastAsia="仿宋" w:cs="仿宋"/>
          <w:sz w:val="28"/>
          <w:szCs w:val="28"/>
          <w:lang w:val="zh-CN"/>
        </w:rPr>
      </w:pPr>
    </w:p>
    <w:p>
      <w:pPr>
        <w:pStyle w:val="13"/>
        <w:ind w:right="4"/>
        <w:jc w:val="center"/>
        <w:rPr>
          <w:rStyle w:val="18"/>
          <w:rFonts w:hint="eastAsia" w:ascii="仿宋" w:hAnsi="仿宋" w:eastAsia="仿宋" w:cs="仿宋"/>
        </w:rPr>
      </w:pPr>
      <w:r>
        <w:rPr>
          <w:rStyle w:val="18"/>
          <w:rFonts w:hint="eastAsia" w:ascii="仿宋" w:hAnsi="仿宋" w:eastAsia="仿宋" w:cs="仿宋"/>
        </w:rPr>
        <w:t>目   录</w:t>
      </w:r>
      <w:bookmarkEnd w:id="0"/>
      <w:bookmarkEnd w:id="1"/>
    </w:p>
    <w:p>
      <w:pPr>
        <w:pStyle w:val="13"/>
        <w:ind w:right="4"/>
        <w:jc w:val="center"/>
        <w:rPr>
          <w:rFonts w:hint="eastAsia" w:ascii="仿宋" w:hAnsi="仿宋" w:eastAsia="仿宋" w:cs="仿宋"/>
          <w:sz w:val="28"/>
          <w:szCs w:val="28"/>
          <w:lang w:val="zh-CN"/>
        </w:rPr>
      </w:pPr>
    </w:p>
    <w:p>
      <w:pPr>
        <w:numPr>
          <w:ilvl w:val="0"/>
          <w:numId w:val="4"/>
        </w:numPr>
        <w:rPr>
          <w:rFonts w:hint="eastAsia" w:ascii="仿宋" w:hAnsi="仿宋" w:eastAsia="仿宋" w:cs="仿宋"/>
          <w:sz w:val="28"/>
          <w:szCs w:val="28"/>
        </w:rPr>
      </w:pPr>
      <w:r>
        <w:rPr>
          <w:rFonts w:hint="eastAsia" w:ascii="仿宋" w:hAnsi="仿宋" w:eastAsia="仿宋" w:cs="仿宋"/>
          <w:sz w:val="28"/>
          <w:szCs w:val="28"/>
          <w:lang w:eastAsia="zh-CN"/>
        </w:rPr>
        <w:t>竞选</w:t>
      </w:r>
      <w:r>
        <w:rPr>
          <w:rFonts w:hint="eastAsia" w:ascii="仿宋" w:hAnsi="仿宋" w:eastAsia="仿宋" w:cs="仿宋"/>
          <w:sz w:val="28"/>
          <w:szCs w:val="28"/>
        </w:rPr>
        <w:t>申请函(含报价)</w:t>
      </w:r>
    </w:p>
    <w:p>
      <w:pPr>
        <w:numPr>
          <w:ilvl w:val="0"/>
          <w:numId w:val="4"/>
        </w:numPr>
        <w:rPr>
          <w:rFonts w:hint="eastAsia" w:ascii="仿宋" w:hAnsi="仿宋" w:eastAsia="仿宋" w:cs="仿宋"/>
          <w:sz w:val="28"/>
          <w:szCs w:val="28"/>
        </w:rPr>
      </w:pPr>
      <w:r>
        <w:rPr>
          <w:rFonts w:hint="eastAsia" w:ascii="仿宋" w:hAnsi="仿宋" w:eastAsia="仿宋" w:cs="仿宋"/>
          <w:sz w:val="28"/>
          <w:szCs w:val="28"/>
        </w:rPr>
        <w:t>法定代表人身份证明</w:t>
      </w:r>
    </w:p>
    <w:p>
      <w:pPr>
        <w:numPr>
          <w:ilvl w:val="0"/>
          <w:numId w:val="4"/>
        </w:numPr>
        <w:rPr>
          <w:rFonts w:hint="eastAsia" w:ascii="仿宋" w:hAnsi="仿宋" w:eastAsia="仿宋" w:cs="仿宋"/>
          <w:sz w:val="28"/>
          <w:szCs w:val="28"/>
        </w:rPr>
      </w:pPr>
      <w:r>
        <w:rPr>
          <w:rFonts w:hint="eastAsia" w:ascii="仿宋" w:hAnsi="仿宋" w:eastAsia="仿宋" w:cs="仿宋"/>
          <w:sz w:val="28"/>
          <w:szCs w:val="28"/>
        </w:rPr>
        <w:t>授权委托书</w:t>
      </w:r>
    </w:p>
    <w:p>
      <w:pPr>
        <w:numPr>
          <w:ilvl w:val="0"/>
          <w:numId w:val="4"/>
        </w:numPr>
        <w:rPr>
          <w:rFonts w:hint="eastAsia" w:ascii="仿宋" w:hAnsi="仿宋" w:eastAsia="仿宋" w:cs="仿宋"/>
          <w:sz w:val="28"/>
          <w:szCs w:val="28"/>
        </w:rPr>
      </w:pPr>
      <w:r>
        <w:rPr>
          <w:rFonts w:hint="eastAsia" w:ascii="仿宋" w:hAnsi="仿宋" w:eastAsia="仿宋" w:cs="仿宋"/>
          <w:sz w:val="28"/>
          <w:szCs w:val="28"/>
        </w:rPr>
        <w:t>承诺书</w:t>
      </w:r>
    </w:p>
    <w:p>
      <w:pPr>
        <w:numPr>
          <w:ilvl w:val="0"/>
          <w:numId w:val="4"/>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其他证明材料</w:t>
      </w:r>
    </w:p>
    <w:p>
      <w:pPr>
        <w:spacing w:line="360" w:lineRule="auto"/>
        <w:jc w:val="center"/>
        <w:rPr>
          <w:rFonts w:hint="eastAsia" w:ascii="仿宋" w:hAnsi="仿宋" w:eastAsia="仿宋" w:cs="仿宋"/>
          <w:b/>
          <w:bCs/>
          <w:sz w:val="24"/>
          <w:szCs w:val="24"/>
        </w:rPr>
      </w:pPr>
      <w:r>
        <w:rPr>
          <w:rFonts w:hint="eastAsia" w:ascii="仿宋" w:hAnsi="仿宋" w:eastAsia="仿宋" w:cs="仿宋"/>
          <w:b w:val="0"/>
          <w:sz w:val="28"/>
          <w:szCs w:val="28"/>
        </w:rPr>
        <w:br w:type="page"/>
      </w:r>
      <w:r>
        <w:rPr>
          <w:rFonts w:hint="eastAsia" w:ascii="仿宋" w:hAnsi="仿宋" w:eastAsia="仿宋" w:cs="仿宋"/>
          <w:b/>
          <w:bCs/>
          <w:sz w:val="28"/>
          <w:szCs w:val="28"/>
        </w:rPr>
        <w:t xml:space="preserve">一 </w:t>
      </w:r>
      <w:r>
        <w:rPr>
          <w:rFonts w:hint="eastAsia" w:ascii="仿宋" w:hAnsi="仿宋" w:eastAsia="仿宋" w:cs="仿宋"/>
          <w:b/>
          <w:bCs/>
          <w:sz w:val="28"/>
          <w:szCs w:val="28"/>
          <w:lang w:eastAsia="zh-CN"/>
        </w:rPr>
        <w:t>、</w:t>
      </w:r>
      <w:r>
        <w:rPr>
          <w:rFonts w:hint="eastAsia" w:ascii="仿宋" w:hAnsi="仿宋" w:eastAsia="仿宋" w:cs="仿宋"/>
          <w:b/>
          <w:bCs/>
          <w:sz w:val="28"/>
          <w:szCs w:val="28"/>
        </w:rPr>
        <w:t>报价函</w:t>
      </w:r>
    </w:p>
    <w:p>
      <w:pPr>
        <w:adjustRightInd w:val="0"/>
        <w:spacing w:before="156" w:beforeLines="50" w:after="156" w:afterLines="50" w:line="360" w:lineRule="auto"/>
        <w:jc w:val="left"/>
        <w:rPr>
          <w:rFonts w:hint="eastAsia" w:ascii="仿宋" w:hAnsi="仿宋" w:eastAsia="仿宋" w:cs="仿宋"/>
          <w:sz w:val="24"/>
          <w:szCs w:val="24"/>
        </w:rPr>
      </w:pPr>
    </w:p>
    <w:p>
      <w:pPr>
        <w:adjustRightInd w:val="0"/>
        <w:spacing w:before="156" w:beforeLines="50" w:after="156" w:afterLines="50" w:line="360" w:lineRule="auto"/>
        <w:jc w:val="lef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b/>
          <w:bCs/>
          <w:sz w:val="24"/>
          <w:szCs w:val="24"/>
          <w:u w:val="single"/>
        </w:rPr>
        <w:t xml:space="preserve"> </w:t>
      </w:r>
      <w:r>
        <w:rPr>
          <w:rFonts w:hint="eastAsia" w:ascii="仿宋" w:hAnsi="仿宋" w:eastAsia="仿宋" w:cs="仿宋"/>
          <w:i w:val="0"/>
          <w:iCs w:val="0"/>
          <w:sz w:val="24"/>
          <w:szCs w:val="24"/>
          <w:u w:val="single"/>
          <w:lang w:val="en-US" w:eastAsia="zh-CN"/>
        </w:rPr>
        <w:t xml:space="preserve"> 广元市昭化区人民医院  </w:t>
      </w:r>
      <w:r>
        <w:rPr>
          <w:rFonts w:hint="eastAsia" w:ascii="仿宋" w:hAnsi="仿宋" w:eastAsia="仿宋" w:cs="仿宋"/>
          <w:sz w:val="24"/>
          <w:szCs w:val="24"/>
        </w:rPr>
        <w:t>(</w:t>
      </w:r>
      <w:r>
        <w:rPr>
          <w:rFonts w:hint="eastAsia" w:ascii="仿宋" w:hAnsi="仿宋" w:eastAsia="仿宋" w:cs="仿宋"/>
          <w:sz w:val="24"/>
          <w:szCs w:val="24"/>
          <w:lang w:eastAsia="zh-CN"/>
        </w:rPr>
        <w:t>竞</w:t>
      </w:r>
      <w:r>
        <w:rPr>
          <w:rFonts w:hint="eastAsia" w:ascii="仿宋" w:hAnsi="仿宋" w:eastAsia="仿宋" w:cs="仿宋"/>
          <w:sz w:val="24"/>
          <w:szCs w:val="24"/>
        </w:rPr>
        <w:t xml:space="preserve">选人) </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1、我单位全面研究了</w:t>
      </w:r>
      <w:r>
        <w:rPr>
          <w:rFonts w:hint="eastAsia" w:ascii="仿宋" w:hAnsi="仿宋" w:eastAsia="仿宋" w:cs="仿宋"/>
          <w:sz w:val="24"/>
          <w:szCs w:val="24"/>
          <w:u w:val="single"/>
          <w:lang w:val="en-US" w:eastAsia="zh-CN"/>
        </w:rPr>
        <w:t>广元市昭化区人民医院2020年6月至2023年6月内部审计服务采购项目</w:t>
      </w:r>
      <w:r>
        <w:rPr>
          <w:rFonts w:hint="eastAsia" w:ascii="仿宋" w:hAnsi="仿宋" w:eastAsia="仿宋" w:cs="仿宋"/>
          <w:sz w:val="24"/>
          <w:szCs w:val="24"/>
        </w:rPr>
        <w:t>，我们遵照</w:t>
      </w:r>
      <w:r>
        <w:rPr>
          <w:rFonts w:hint="eastAsia" w:ascii="仿宋" w:hAnsi="仿宋" w:eastAsia="仿宋" w:cs="仿宋"/>
          <w:sz w:val="24"/>
          <w:szCs w:val="24"/>
          <w:lang w:val="en-US" w:eastAsia="zh-CN"/>
        </w:rPr>
        <w:t>竞争性谈判文件</w:t>
      </w:r>
      <w:r>
        <w:rPr>
          <w:rFonts w:hint="eastAsia" w:ascii="仿宋" w:hAnsi="仿宋" w:eastAsia="仿宋" w:cs="仿宋"/>
          <w:sz w:val="24"/>
          <w:szCs w:val="24"/>
        </w:rPr>
        <w:t>的要求，承担对</w:t>
      </w:r>
      <w:r>
        <w:rPr>
          <w:rFonts w:hint="eastAsia" w:ascii="仿宋" w:hAnsi="仿宋" w:eastAsia="仿宋" w:cs="仿宋"/>
          <w:sz w:val="24"/>
          <w:szCs w:val="24"/>
          <w:lang w:val="en-US" w:eastAsia="zh-CN"/>
        </w:rPr>
        <w:t>广元市昭化区人民医院审计</w:t>
      </w:r>
      <w:r>
        <w:rPr>
          <w:rFonts w:hint="eastAsia" w:ascii="仿宋" w:hAnsi="仿宋" w:eastAsia="仿宋" w:cs="仿宋"/>
          <w:sz w:val="24"/>
          <w:szCs w:val="24"/>
        </w:rPr>
        <w:t>工作。</w:t>
      </w:r>
    </w:p>
    <w:p>
      <w:pPr>
        <w:spacing w:line="500" w:lineRule="exact"/>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rPr>
        <w:t>2、我们愿按</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sz w:val="24"/>
          <w:szCs w:val="24"/>
        </w:rPr>
        <w:t>收取</w:t>
      </w:r>
      <w:r>
        <w:rPr>
          <w:rFonts w:hint="eastAsia" w:ascii="仿宋" w:hAnsi="仿宋" w:eastAsia="仿宋" w:cs="仿宋"/>
          <w:sz w:val="24"/>
          <w:szCs w:val="24"/>
          <w:u w:val="none"/>
          <w:lang w:val="en-US" w:eastAsia="zh-CN"/>
        </w:rPr>
        <w:t>对</w:t>
      </w:r>
      <w:r>
        <w:rPr>
          <w:rFonts w:hint="eastAsia" w:ascii="仿宋" w:hAnsi="仿宋" w:eastAsia="仿宋" w:cs="仿宋"/>
          <w:i w:val="0"/>
          <w:iCs w:val="0"/>
          <w:sz w:val="24"/>
          <w:szCs w:val="24"/>
          <w:u w:val="none"/>
          <w:lang w:val="en-US" w:eastAsia="zh-CN"/>
        </w:rPr>
        <w:t>广元市昭化区人民医院2020年6月至2023年6月内部审计</w:t>
      </w:r>
      <w:r>
        <w:rPr>
          <w:rFonts w:hint="eastAsia" w:ascii="仿宋" w:hAnsi="仿宋" w:eastAsia="仿宋" w:cs="仿宋"/>
          <w:sz w:val="24"/>
          <w:szCs w:val="24"/>
          <w:u w:val="none"/>
        </w:rPr>
        <w:t>服务费。</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3、现递交我单位</w:t>
      </w:r>
      <w:r>
        <w:rPr>
          <w:rFonts w:hint="eastAsia" w:ascii="仿宋" w:hAnsi="仿宋" w:eastAsia="仿宋" w:cs="仿宋"/>
          <w:sz w:val="24"/>
          <w:szCs w:val="24"/>
          <w:lang w:val="en-US" w:eastAsia="zh-CN"/>
        </w:rPr>
        <w:t>竞争性谈判</w:t>
      </w:r>
      <w:r>
        <w:rPr>
          <w:rFonts w:hint="eastAsia" w:ascii="仿宋" w:hAnsi="仿宋" w:eastAsia="仿宋" w:cs="仿宋"/>
          <w:sz w:val="24"/>
          <w:szCs w:val="24"/>
        </w:rPr>
        <w:t>申请书</w:t>
      </w:r>
      <w:r>
        <w:rPr>
          <w:rFonts w:hint="eastAsia" w:ascii="仿宋" w:hAnsi="仿宋" w:eastAsia="仿宋" w:cs="仿宋"/>
          <w:sz w:val="24"/>
          <w:szCs w:val="24"/>
          <w:u w:val="single"/>
          <w:lang w:val="en-US" w:eastAsia="zh-CN"/>
        </w:rPr>
        <w:t>正本1套，副本2套</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、我单位此次参加竞选的全部费用由我方自行承担。</w:t>
      </w:r>
    </w:p>
    <w:p>
      <w:pPr>
        <w:spacing w:line="360" w:lineRule="auto"/>
        <w:ind w:firstLine="480"/>
        <w:rPr>
          <w:rFonts w:hint="eastAsia" w:ascii="仿宋" w:hAnsi="仿宋" w:eastAsia="仿宋" w:cs="仿宋"/>
          <w:sz w:val="24"/>
          <w:szCs w:val="24"/>
          <w:u w:val="single"/>
        </w:rPr>
      </w:pPr>
    </w:p>
    <w:p>
      <w:pPr>
        <w:spacing w:line="360" w:lineRule="auto"/>
        <w:ind w:firstLine="1440" w:firstLineChars="600"/>
        <w:rPr>
          <w:rFonts w:hint="eastAsia" w:ascii="仿宋" w:hAnsi="仿宋" w:eastAsia="仿宋" w:cs="仿宋"/>
          <w:sz w:val="24"/>
          <w:szCs w:val="24"/>
          <w:u w:val="single"/>
        </w:rPr>
      </w:pPr>
      <w:r>
        <w:rPr>
          <w:rFonts w:hint="eastAsia" w:ascii="仿宋" w:hAnsi="仿宋" w:eastAsia="仿宋" w:cs="仿宋"/>
          <w:sz w:val="24"/>
          <w:szCs w:val="24"/>
          <w:lang w:eastAsia="zh-CN"/>
        </w:rPr>
        <w:t>竞选</w:t>
      </w:r>
      <w:r>
        <w:rPr>
          <w:rFonts w:hint="eastAsia" w:ascii="仿宋" w:hAnsi="仿宋" w:eastAsia="仿宋" w:cs="仿宋"/>
          <w:sz w:val="24"/>
          <w:szCs w:val="24"/>
        </w:rPr>
        <w:t>申请人：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（单位盖章）</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竞选</w:t>
      </w:r>
      <w:r>
        <w:rPr>
          <w:rFonts w:hint="eastAsia" w:ascii="仿宋" w:hAnsi="仿宋" w:eastAsia="仿宋" w:cs="仿宋"/>
          <w:sz w:val="24"/>
          <w:szCs w:val="24"/>
        </w:rPr>
        <w:t>申请人地址：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竞选</w:t>
      </w:r>
      <w:r>
        <w:rPr>
          <w:rFonts w:hint="eastAsia" w:ascii="仿宋" w:hAnsi="仿宋" w:eastAsia="仿宋" w:cs="仿宋"/>
          <w:sz w:val="24"/>
          <w:szCs w:val="24"/>
        </w:rPr>
        <w:t>申请人电话：</w:t>
      </w:r>
      <w:r>
        <w:rPr>
          <w:rFonts w:hint="eastAsia" w:ascii="仿宋" w:hAnsi="仿宋" w:eastAsia="仿宋" w:cs="仿宋"/>
          <w:sz w:val="24"/>
          <w:szCs w:val="24"/>
          <w:u w:val="single"/>
        </w:rPr>
        <w:t xml:space="preserve">                                  </w:t>
      </w:r>
    </w:p>
    <w:p>
      <w:pPr>
        <w:spacing w:line="360" w:lineRule="auto"/>
        <w:ind w:firstLine="3120" w:firstLineChars="13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360" w:lineRule="auto"/>
        <w:ind w:firstLine="560" w:firstLineChars="200"/>
        <w:jc w:val="right"/>
        <w:rPr>
          <w:rFonts w:hint="eastAsia" w:ascii="仿宋" w:hAnsi="仿宋" w:eastAsia="仿宋" w:cs="仿宋"/>
          <w:sz w:val="28"/>
          <w:szCs w:val="28"/>
        </w:rPr>
      </w:pPr>
    </w:p>
    <w:p>
      <w:pPr>
        <w:pStyle w:val="4"/>
        <w:snapToGrid w:val="0"/>
        <w:jc w:val="center"/>
        <w:rPr>
          <w:rFonts w:hint="eastAsia" w:ascii="仿宋" w:hAnsi="仿宋" w:eastAsia="仿宋" w:cs="仿宋"/>
          <w:sz w:val="28"/>
          <w:szCs w:val="28"/>
        </w:rPr>
      </w:pPr>
      <w:r>
        <w:rPr>
          <w:rFonts w:hint="eastAsia" w:ascii="仿宋" w:hAnsi="仿宋" w:eastAsia="仿宋" w:cs="仿宋"/>
          <w:b w:val="0"/>
          <w:sz w:val="28"/>
          <w:szCs w:val="28"/>
        </w:rPr>
        <w:br w:type="page"/>
      </w:r>
      <w:bookmarkStart w:id="2" w:name="_Toc358535049"/>
      <w:bookmarkStart w:id="3" w:name="_Toc358368742"/>
      <w:bookmarkStart w:id="4" w:name="_Toc358368436"/>
      <w:r>
        <w:rPr>
          <w:rFonts w:hint="eastAsia" w:ascii="仿宋" w:hAnsi="仿宋" w:eastAsia="仿宋" w:cs="仿宋"/>
          <w:sz w:val="28"/>
          <w:szCs w:val="28"/>
        </w:rPr>
        <w:t>二、法定代表人身份证明</w:t>
      </w:r>
    </w:p>
    <w:p>
      <w:pPr>
        <w:spacing w:line="600" w:lineRule="exact"/>
        <w:jc w:val="center"/>
        <w:rPr>
          <w:rFonts w:hint="eastAsia" w:ascii="仿宋" w:hAnsi="仿宋" w:eastAsia="仿宋" w:cs="仿宋"/>
          <w:sz w:val="28"/>
          <w:szCs w:val="28"/>
        </w:rPr>
      </w:pPr>
    </w:p>
    <w:p>
      <w:pPr>
        <w:spacing w:line="600" w:lineRule="exact"/>
        <w:rPr>
          <w:rFonts w:hint="eastAsia" w:ascii="仿宋" w:hAnsi="仿宋" w:eastAsia="仿宋" w:cs="仿宋"/>
          <w:sz w:val="24"/>
          <w:szCs w:val="24"/>
          <w:u w:val="single"/>
        </w:rPr>
      </w:pPr>
      <w:r>
        <w:rPr>
          <w:rFonts w:hint="eastAsia" w:ascii="仿宋" w:hAnsi="仿宋" w:eastAsia="仿宋" w:cs="仿宋"/>
          <w:sz w:val="24"/>
          <w:szCs w:val="24"/>
          <w:lang w:eastAsia="zh-CN"/>
        </w:rPr>
        <w:t>竞选</w:t>
      </w:r>
      <w:r>
        <w:rPr>
          <w:rFonts w:hint="eastAsia" w:ascii="仿宋" w:hAnsi="仿宋" w:eastAsia="仿宋" w:cs="仿宋"/>
          <w:sz w:val="24"/>
          <w:szCs w:val="24"/>
        </w:rPr>
        <w:t>申请人名称：</w:t>
      </w:r>
    </w:p>
    <w:p>
      <w:pPr>
        <w:spacing w:line="600" w:lineRule="exact"/>
        <w:rPr>
          <w:rFonts w:hint="eastAsia" w:ascii="仿宋" w:hAnsi="仿宋" w:eastAsia="仿宋" w:cs="仿宋"/>
          <w:sz w:val="24"/>
          <w:szCs w:val="24"/>
        </w:rPr>
      </w:pPr>
      <w:r>
        <w:rPr>
          <w:rFonts w:hint="eastAsia" w:ascii="仿宋" w:hAnsi="仿宋" w:eastAsia="仿宋" w:cs="仿宋"/>
          <w:sz w:val="24"/>
          <w:szCs w:val="24"/>
        </w:rPr>
        <w:t xml:space="preserve">单位性质： </w:t>
      </w:r>
    </w:p>
    <w:p>
      <w:pPr>
        <w:spacing w:line="600" w:lineRule="exact"/>
        <w:rPr>
          <w:rFonts w:hint="eastAsia" w:ascii="仿宋" w:hAnsi="仿宋" w:eastAsia="仿宋" w:cs="仿宋"/>
          <w:sz w:val="24"/>
          <w:szCs w:val="24"/>
          <w:u w:val="single"/>
        </w:rPr>
      </w:pPr>
      <w:r>
        <w:rPr>
          <w:rFonts w:hint="eastAsia" w:ascii="仿宋" w:hAnsi="仿宋" w:eastAsia="仿宋" w:cs="仿宋"/>
          <w:sz w:val="24"/>
          <w:szCs w:val="24"/>
        </w:rPr>
        <w:t>地址：</w:t>
      </w:r>
    </w:p>
    <w:p>
      <w:pPr>
        <w:spacing w:line="600" w:lineRule="exact"/>
        <w:rPr>
          <w:rFonts w:hint="eastAsia" w:ascii="仿宋" w:hAnsi="仿宋" w:eastAsia="仿宋" w:cs="仿宋"/>
          <w:sz w:val="24"/>
          <w:szCs w:val="24"/>
        </w:rPr>
      </w:pPr>
      <w:r>
        <w:rPr>
          <w:rFonts w:hint="eastAsia" w:ascii="仿宋" w:hAnsi="仿宋" w:eastAsia="仿宋" w:cs="仿宋"/>
          <w:sz w:val="24"/>
          <w:szCs w:val="24"/>
        </w:rPr>
        <w:t xml:space="preserve">成立时间：  年   月   日 </w:t>
      </w:r>
    </w:p>
    <w:p>
      <w:pPr>
        <w:spacing w:line="600" w:lineRule="exact"/>
        <w:rPr>
          <w:rFonts w:hint="eastAsia" w:ascii="仿宋" w:hAnsi="仿宋" w:eastAsia="仿宋" w:cs="仿宋"/>
          <w:sz w:val="24"/>
          <w:szCs w:val="24"/>
          <w:u w:val="single"/>
        </w:rPr>
      </w:pPr>
      <w:r>
        <w:rPr>
          <w:rFonts w:hint="eastAsia" w:ascii="仿宋" w:hAnsi="仿宋" w:eastAsia="仿宋" w:cs="仿宋"/>
          <w:sz w:val="24"/>
          <w:szCs w:val="24"/>
        </w:rPr>
        <w:t>经营期限：</w:t>
      </w:r>
    </w:p>
    <w:p>
      <w:pPr>
        <w:spacing w:line="600" w:lineRule="exact"/>
        <w:rPr>
          <w:rFonts w:hint="eastAsia" w:ascii="仿宋" w:hAnsi="仿宋" w:eastAsia="仿宋" w:cs="仿宋"/>
          <w:sz w:val="24"/>
          <w:szCs w:val="24"/>
        </w:rPr>
      </w:pPr>
      <w:r>
        <w:rPr>
          <w:rFonts w:hint="eastAsia" w:ascii="仿宋" w:hAnsi="仿宋" w:eastAsia="仿宋" w:cs="仿宋"/>
          <w:sz w:val="24"/>
          <w:szCs w:val="24"/>
        </w:rPr>
        <w:t>法定代表人姓名：                身份证号码：</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特此证明。</w:t>
      </w:r>
    </w:p>
    <w:p>
      <w:pPr>
        <w:spacing w:line="600" w:lineRule="exact"/>
        <w:ind w:firstLine="3840" w:firstLineChars="1600"/>
        <w:rPr>
          <w:rFonts w:hint="eastAsia" w:ascii="仿宋" w:hAnsi="仿宋" w:eastAsia="仿宋" w:cs="仿宋"/>
          <w:sz w:val="24"/>
          <w:szCs w:val="24"/>
        </w:rPr>
      </w:pPr>
    </w:p>
    <w:p>
      <w:pPr>
        <w:spacing w:line="600" w:lineRule="exact"/>
        <w:ind w:firstLine="3840" w:firstLineChars="1600"/>
        <w:rPr>
          <w:rFonts w:hint="eastAsia" w:ascii="仿宋" w:hAnsi="仿宋" w:eastAsia="仿宋" w:cs="仿宋"/>
          <w:sz w:val="24"/>
          <w:szCs w:val="24"/>
        </w:rPr>
      </w:pPr>
    </w:p>
    <w:p>
      <w:pPr>
        <w:spacing w:line="600" w:lineRule="exact"/>
        <w:ind w:firstLine="3840" w:firstLineChars="1600"/>
        <w:rPr>
          <w:rFonts w:hint="eastAsia" w:ascii="仿宋" w:hAnsi="仿宋" w:eastAsia="仿宋" w:cs="仿宋"/>
          <w:sz w:val="24"/>
          <w:szCs w:val="24"/>
        </w:rPr>
      </w:pPr>
    </w:p>
    <w:p>
      <w:pPr>
        <w:spacing w:line="6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竞选</w:t>
      </w:r>
      <w:r>
        <w:rPr>
          <w:rFonts w:hint="eastAsia" w:ascii="仿宋" w:hAnsi="仿宋" w:eastAsia="仿宋" w:cs="仿宋"/>
          <w:sz w:val="24"/>
          <w:szCs w:val="24"/>
        </w:rPr>
        <w:t>申请人：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单位盖章</w:t>
      </w:r>
      <w:r>
        <w:rPr>
          <w:rFonts w:hint="eastAsia" w:ascii="仿宋" w:hAnsi="仿宋" w:eastAsia="仿宋" w:cs="仿宋"/>
          <w:sz w:val="24"/>
          <w:szCs w:val="24"/>
        </w:rPr>
        <w:t>）</w:t>
      </w:r>
    </w:p>
    <w:p>
      <w:pPr>
        <w:spacing w:line="360" w:lineRule="auto"/>
        <w:ind w:firstLine="4080" w:firstLineChars="1700"/>
        <w:rPr>
          <w:rFonts w:hint="eastAsia" w:ascii="仿宋" w:hAnsi="仿宋" w:eastAsia="仿宋" w:cs="仿宋"/>
          <w:sz w:val="24"/>
          <w:szCs w:val="24"/>
          <w:lang w:val="en-US"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p>
    <w:p>
      <w:pPr>
        <w:spacing w:line="600" w:lineRule="exact"/>
        <w:jc w:val="right"/>
        <w:rPr>
          <w:rFonts w:hint="eastAsia" w:ascii="仿宋" w:hAnsi="仿宋" w:eastAsia="仿宋" w:cs="仿宋"/>
          <w:sz w:val="24"/>
          <w:szCs w:val="24"/>
        </w:rPr>
      </w:pPr>
    </w:p>
    <w:p>
      <w:pPr>
        <w:spacing w:line="600" w:lineRule="exact"/>
        <w:rPr>
          <w:rFonts w:hint="eastAsia" w:ascii="仿宋" w:hAnsi="仿宋" w:eastAsia="仿宋" w:cs="仿宋"/>
          <w:sz w:val="24"/>
          <w:szCs w:val="24"/>
        </w:rPr>
      </w:pPr>
      <w:r>
        <w:rPr>
          <w:rFonts w:hint="eastAsia" w:ascii="仿宋" w:hAnsi="仿宋" w:eastAsia="仿宋" w:cs="仿宋"/>
          <w:sz w:val="24"/>
          <w:szCs w:val="24"/>
        </w:rPr>
        <w:t>附：法定代表人身份证复印件并加盖单位行政公章</w:t>
      </w:r>
    </w:p>
    <w:p>
      <w:pPr>
        <w:spacing w:line="600" w:lineRule="exact"/>
        <w:ind w:firstLine="1120" w:firstLineChars="400"/>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4"/>
        <w:snapToGrid w:val="0"/>
        <w:jc w:val="center"/>
        <w:rPr>
          <w:rFonts w:hint="eastAsia" w:ascii="仿宋" w:hAnsi="仿宋" w:eastAsia="仿宋" w:cs="仿宋"/>
          <w:b w:val="0"/>
          <w:sz w:val="28"/>
          <w:szCs w:val="28"/>
        </w:rPr>
        <w:sectPr>
          <w:footerReference r:id="rId3" w:type="default"/>
          <w:pgSz w:w="11906" w:h="16838"/>
          <w:pgMar w:top="1440" w:right="1588" w:bottom="1440" w:left="1588" w:header="851" w:footer="851" w:gutter="0"/>
          <w:pgNumType w:start="1" w:chapStyle="1"/>
          <w:cols w:space="720" w:num="1"/>
          <w:docGrid w:linePitch="312" w:charSpace="0"/>
        </w:sectPr>
      </w:pPr>
    </w:p>
    <w:bookmarkEnd w:id="2"/>
    <w:p>
      <w:pPr>
        <w:pStyle w:val="5"/>
        <w:jc w:val="center"/>
        <w:rPr>
          <w:rFonts w:hint="eastAsia" w:ascii="仿宋" w:hAnsi="仿宋" w:eastAsia="仿宋" w:cs="仿宋"/>
          <w:b/>
          <w:bCs/>
          <w:sz w:val="28"/>
          <w:szCs w:val="28"/>
          <w:lang w:eastAsia="zh-CN"/>
        </w:rPr>
      </w:pPr>
      <w:bookmarkStart w:id="5" w:name="_Toc358535050"/>
    </w:p>
    <w:p>
      <w:pPr>
        <w:pStyle w:val="5"/>
        <w:jc w:val="center"/>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、授权委托书</w:t>
      </w:r>
    </w:p>
    <w:p>
      <w:pPr>
        <w:rPr>
          <w:rFonts w:hint="eastAsia" w:ascii="仿宋" w:hAnsi="仿宋" w:eastAsia="仿宋" w:cs="仿宋"/>
          <w:sz w:val="24"/>
          <w:szCs w:val="28"/>
        </w:rPr>
      </w:pPr>
      <w:r>
        <w:rPr>
          <w:rFonts w:hint="eastAsia" w:ascii="仿宋" w:hAnsi="仿宋" w:eastAsia="仿宋" w:cs="仿宋"/>
          <w:sz w:val="24"/>
          <w:szCs w:val="28"/>
        </w:rPr>
        <w:t xml:space="preserve"> </w:t>
      </w:r>
    </w:p>
    <w:p>
      <w:pPr>
        <w:spacing w:line="600" w:lineRule="exact"/>
        <w:rPr>
          <w:rFonts w:hint="eastAsia" w:ascii="仿宋" w:hAnsi="仿宋" w:eastAsia="仿宋" w:cs="仿宋"/>
          <w:sz w:val="24"/>
          <w:szCs w:val="24"/>
        </w:rPr>
      </w:pPr>
      <w:r>
        <w:rPr>
          <w:rFonts w:hint="eastAsia" w:ascii="仿宋" w:hAnsi="仿宋" w:eastAsia="仿宋" w:cs="仿宋"/>
          <w:sz w:val="24"/>
          <w:szCs w:val="24"/>
        </w:rPr>
        <w:t>广元市昭化区人民医院 ：</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本授权声明：XXX（单位名称）,XXX（法定代表人姓名、职务）授权XXX（被授权人姓名、职务）为我方参加</w:t>
      </w:r>
      <w:r>
        <w:rPr>
          <w:rFonts w:hint="eastAsia" w:ascii="仿宋" w:hAnsi="仿宋" w:eastAsia="仿宋" w:cs="仿宋"/>
          <w:sz w:val="24"/>
          <w:szCs w:val="24"/>
          <w:u w:val="single"/>
          <w:lang w:val="en-US" w:eastAsia="zh-CN"/>
        </w:rPr>
        <w:t>广元市昭化区人民医院2020年6月至2023年6月内部审计服务采购项目</w:t>
      </w:r>
      <w:r>
        <w:rPr>
          <w:rFonts w:hint="eastAsia" w:ascii="仿宋" w:hAnsi="仿宋" w:eastAsia="仿宋" w:cs="仿宋"/>
          <w:sz w:val="24"/>
          <w:szCs w:val="24"/>
        </w:rPr>
        <w:t>采购活动的合法代表，以我方名义全权处理该项目有关</w:t>
      </w:r>
      <w:r>
        <w:rPr>
          <w:rFonts w:hint="eastAsia" w:ascii="仿宋" w:hAnsi="仿宋" w:eastAsia="仿宋" w:cs="仿宋"/>
          <w:sz w:val="24"/>
          <w:szCs w:val="24"/>
          <w:lang w:eastAsia="zh-CN"/>
        </w:rPr>
        <w:t>竞争性谈判</w:t>
      </w:r>
      <w:r>
        <w:rPr>
          <w:rFonts w:hint="eastAsia" w:ascii="仿宋" w:hAnsi="仿宋" w:eastAsia="仿宋" w:cs="仿宋"/>
          <w:sz w:val="24"/>
          <w:szCs w:val="24"/>
        </w:rPr>
        <w:t>、报价、签订合同以及执行合同等一切事宜。</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spacing w:line="600" w:lineRule="exact"/>
        <w:rPr>
          <w:rFonts w:hint="eastAsia" w:ascii="仿宋" w:hAnsi="仿宋" w:eastAsia="仿宋" w:cs="仿宋"/>
          <w:sz w:val="24"/>
          <w:szCs w:val="24"/>
        </w:rPr>
      </w:pP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供应商名称：XXX（盖单位公章）</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法定代表人（签字或盖章）：XXX</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被授权人签字：XXX</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    期：XXX年XXX月XXX日</w:t>
      </w:r>
    </w:p>
    <w:p>
      <w:pPr>
        <w:spacing w:line="600" w:lineRule="exact"/>
        <w:rPr>
          <w:rFonts w:hint="eastAsia" w:ascii="仿宋" w:hAnsi="仿宋" w:eastAsia="仿宋" w:cs="仿宋"/>
          <w:sz w:val="24"/>
          <w:szCs w:val="24"/>
          <w:lang w:val="en-US" w:eastAsia="zh-CN"/>
        </w:rPr>
      </w:pPr>
    </w:p>
    <w:p>
      <w:pPr>
        <w:spacing w:line="600" w:lineRule="exact"/>
        <w:rPr>
          <w:rFonts w:hint="eastAsia" w:ascii="仿宋" w:hAnsi="仿宋" w:eastAsia="仿宋" w:cs="仿宋"/>
          <w:sz w:val="24"/>
          <w:szCs w:val="24"/>
        </w:rPr>
      </w:pP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附：委托代理人身份证复印件</w:t>
      </w:r>
    </w:p>
    <w:p>
      <w:pPr>
        <w:spacing w:line="600" w:lineRule="exact"/>
        <w:rPr>
          <w:rFonts w:hint="eastAsia" w:ascii="仿宋" w:hAnsi="仿宋" w:eastAsia="仿宋" w:cs="仿宋"/>
          <w:sz w:val="24"/>
          <w:szCs w:val="24"/>
        </w:rPr>
        <w:sectPr>
          <w:footerReference r:id="rId4" w:type="default"/>
          <w:pgSz w:w="12240" w:h="15840"/>
          <w:pgMar w:top="1440" w:right="1800" w:bottom="1440" w:left="1800" w:header="720" w:footer="720" w:gutter="0"/>
          <w:cols w:space="720" w:num="1"/>
        </w:sectPr>
      </w:pPr>
    </w:p>
    <w:bookmarkEnd w:id="3"/>
    <w:bookmarkEnd w:id="4"/>
    <w:bookmarkEnd w:id="5"/>
    <w:p>
      <w:pPr>
        <w:pStyle w:val="4"/>
        <w:snapToGrid w:val="0"/>
        <w:jc w:val="center"/>
        <w:rPr>
          <w:rFonts w:hint="eastAsia" w:ascii="仿宋" w:hAnsi="仿宋" w:eastAsia="仿宋" w:cs="仿宋"/>
          <w:strike/>
          <w:sz w:val="28"/>
          <w:szCs w:val="28"/>
        </w:rPr>
      </w:pPr>
      <w:bookmarkStart w:id="6" w:name="_Toc358368743"/>
      <w:bookmarkStart w:id="7" w:name="_Toc358535051"/>
      <w:bookmarkStart w:id="8" w:name="_Toc358368437"/>
      <w:r>
        <w:rPr>
          <w:rFonts w:hint="eastAsia" w:ascii="仿宋" w:hAnsi="仿宋" w:eastAsia="仿宋" w:cs="仿宋"/>
          <w:sz w:val="28"/>
          <w:szCs w:val="28"/>
          <w:lang w:eastAsia="zh-CN"/>
        </w:rPr>
        <w:t>四</w:t>
      </w:r>
      <w:r>
        <w:rPr>
          <w:rFonts w:hint="eastAsia" w:ascii="仿宋" w:hAnsi="仿宋" w:eastAsia="仿宋" w:cs="仿宋"/>
          <w:sz w:val="28"/>
          <w:szCs w:val="28"/>
        </w:rPr>
        <w:t>、承 诺 书</w:t>
      </w:r>
      <w:bookmarkEnd w:id="6"/>
      <w:bookmarkEnd w:id="7"/>
      <w:bookmarkEnd w:id="8"/>
    </w:p>
    <w:p>
      <w:pPr>
        <w:spacing w:line="600" w:lineRule="exact"/>
        <w:rPr>
          <w:rFonts w:hint="eastAsia" w:ascii="仿宋" w:hAnsi="仿宋" w:eastAsia="仿宋" w:cs="仿宋"/>
          <w:sz w:val="24"/>
          <w:szCs w:val="24"/>
        </w:rPr>
      </w:pPr>
      <w:r>
        <w:rPr>
          <w:rFonts w:hint="eastAsia" w:ascii="仿宋" w:hAnsi="仿宋" w:eastAsia="仿宋" w:cs="仿宋"/>
          <w:sz w:val="24"/>
          <w:szCs w:val="24"/>
        </w:rPr>
        <w:t>广元市昭化区人民医院：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我公司作为本次</w:t>
      </w:r>
      <w:r>
        <w:rPr>
          <w:rFonts w:hint="eastAsia" w:ascii="仿宋" w:hAnsi="仿宋" w:eastAsia="仿宋" w:cs="仿宋"/>
          <w:sz w:val="24"/>
          <w:szCs w:val="24"/>
          <w:lang w:eastAsia="zh-CN"/>
        </w:rPr>
        <w:t>竞争性谈判</w:t>
      </w:r>
      <w:r>
        <w:rPr>
          <w:rFonts w:hint="eastAsia" w:ascii="仿宋" w:hAnsi="仿宋" w:eastAsia="仿宋" w:cs="仿宋"/>
          <w:sz w:val="24"/>
          <w:szCs w:val="24"/>
        </w:rPr>
        <w:t>项目的供应商，根据</w:t>
      </w:r>
      <w:r>
        <w:rPr>
          <w:rFonts w:hint="eastAsia" w:ascii="仿宋" w:hAnsi="仿宋" w:eastAsia="仿宋" w:cs="仿宋"/>
          <w:sz w:val="24"/>
          <w:szCs w:val="24"/>
          <w:lang w:eastAsia="zh-CN"/>
        </w:rPr>
        <w:t>竞争性谈判</w:t>
      </w:r>
      <w:r>
        <w:rPr>
          <w:rFonts w:hint="eastAsia" w:ascii="仿宋" w:hAnsi="仿宋" w:eastAsia="仿宋" w:cs="仿宋"/>
          <w:sz w:val="24"/>
          <w:szCs w:val="24"/>
          <w:lang w:val="en-US" w:eastAsia="zh-CN"/>
        </w:rPr>
        <w:t>文件</w:t>
      </w:r>
      <w:r>
        <w:rPr>
          <w:rFonts w:hint="eastAsia" w:ascii="仿宋" w:hAnsi="仿宋" w:eastAsia="仿宋" w:cs="仿宋"/>
          <w:sz w:val="24"/>
          <w:szCs w:val="24"/>
        </w:rPr>
        <w:t>要求，现郑重承诺如下：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满足《中华人民共和国政府采购法》第二十二条:供应商参加政府采购活动应当具备下列条件: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未被列入“信用中国”网站(sdf.1kjcreditchina.gov.cn)、中国政府采购网(sdf.IkjccgD.gov.cn)渠道信用记录失信被执行人、重大税收违法案件当事人名单、政府采购严重违法失信行为记录名单的投标人。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授权代表签字：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供应商名称：XXXX（加盖公章）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日    期：XXX年XXX月XXX日</w:t>
      </w:r>
    </w:p>
    <w:p>
      <w:pPr>
        <w:numPr>
          <w:ilvl w:val="0"/>
          <w:numId w:val="0"/>
        </w:numPr>
        <w:ind w:left="454" w:leftChars="0"/>
        <w:jc w:val="center"/>
        <w:rPr>
          <w:rFonts w:hint="eastAsia" w:ascii="仿宋" w:hAnsi="仿宋" w:eastAsia="仿宋" w:cs="仿宋"/>
          <w:b/>
          <w:bCs/>
          <w:sz w:val="28"/>
          <w:szCs w:val="28"/>
          <w:lang w:val="en-US" w:eastAsia="zh-CN"/>
        </w:rPr>
      </w:pPr>
    </w:p>
    <w:p>
      <w:pPr>
        <w:numPr>
          <w:ilvl w:val="0"/>
          <w:numId w:val="0"/>
        </w:numPr>
        <w:ind w:left="454" w:leftChars="0"/>
        <w:jc w:val="center"/>
        <w:rPr>
          <w:rFonts w:hint="eastAsia" w:ascii="仿宋" w:hAnsi="仿宋" w:eastAsia="仿宋" w:cs="仿宋"/>
          <w:b/>
          <w:bCs/>
          <w:sz w:val="28"/>
          <w:szCs w:val="28"/>
          <w:lang w:val="en-US" w:eastAsia="zh-CN"/>
        </w:rPr>
      </w:pPr>
    </w:p>
    <w:p>
      <w:pPr>
        <w:pStyle w:val="2"/>
        <w:rPr>
          <w:rFonts w:hint="eastAsia"/>
          <w:lang w:val="en-US" w:eastAsia="zh-CN"/>
        </w:rPr>
      </w:pPr>
    </w:p>
    <w:p>
      <w:pPr>
        <w:numPr>
          <w:ilvl w:val="0"/>
          <w:numId w:val="0"/>
        </w:numPr>
        <w:ind w:left="454" w:lef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五、其他证明材料</w:t>
      </w: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rPr>
          <w:rFonts w:hint="eastAsia" w:ascii="仿宋" w:hAnsi="仿宋" w:eastAsia="仿宋" w:cs="仿宋"/>
          <w:sz w:val="36"/>
          <w:szCs w:val="24"/>
          <w:u w:val="none"/>
          <w:lang w:val="en-US" w:eastAsia="zh-CN"/>
        </w:rPr>
      </w:pPr>
    </w:p>
    <w:p>
      <w:pPr>
        <w:pStyle w:val="6"/>
        <w:rPr>
          <w:rFonts w:hint="eastAsia" w:ascii="仿宋" w:hAnsi="仿宋" w:eastAsia="仿宋" w:cs="仿宋"/>
          <w:sz w:val="36"/>
          <w:szCs w:val="24"/>
          <w:u w:val="none"/>
          <w:lang w:val="en-US" w:eastAsia="zh-CN"/>
        </w:rPr>
      </w:pPr>
    </w:p>
    <w:p>
      <w:pPr>
        <w:numPr>
          <w:ilvl w:val="0"/>
          <w:numId w:val="0"/>
        </w:numPr>
        <w:ind w:left="454" w:lef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六、二次报价表</w:t>
      </w:r>
    </w:p>
    <w:p>
      <w:pPr>
        <w:adjustRightInd w:val="0"/>
        <w:spacing w:line="400" w:lineRule="exact"/>
        <w:rPr>
          <w:rFonts w:hint="eastAsia" w:ascii="仿宋" w:hAnsi="仿宋" w:eastAsia="仿宋" w:cs="仿宋"/>
          <w:bCs/>
          <w:sz w:val="24"/>
        </w:rPr>
      </w:pPr>
    </w:p>
    <w:tbl>
      <w:tblPr>
        <w:tblStyle w:val="10"/>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09"/>
        <w:gridCol w:w="1847"/>
        <w:gridCol w:w="149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07" w:type="dxa"/>
            <w:noWrap/>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509" w:type="dxa"/>
            <w:noWrap/>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847" w:type="dxa"/>
            <w:noWrap/>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报价</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96" w:type="dxa"/>
            <w:noWrap/>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rPr>
              <w:t>完成期限</w:t>
            </w:r>
          </w:p>
        </w:tc>
        <w:tc>
          <w:tcPr>
            <w:tcW w:w="961" w:type="dxa"/>
            <w:noWrap/>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07" w:type="dxa"/>
            <w:noWrap/>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509" w:type="dxa"/>
            <w:noWrap/>
            <w:vAlign w:val="center"/>
          </w:tcPr>
          <w:p>
            <w:pPr>
              <w:spacing w:line="400" w:lineRule="exact"/>
              <w:jc w:val="center"/>
              <w:rPr>
                <w:rFonts w:hint="eastAsia" w:ascii="仿宋" w:hAnsi="仿宋" w:eastAsia="仿宋" w:cs="仿宋"/>
                <w:sz w:val="24"/>
                <w:szCs w:val="24"/>
              </w:rPr>
            </w:pPr>
          </w:p>
        </w:tc>
        <w:tc>
          <w:tcPr>
            <w:tcW w:w="1847" w:type="dxa"/>
            <w:noWrap/>
            <w:vAlign w:val="center"/>
          </w:tcPr>
          <w:p>
            <w:pPr>
              <w:spacing w:line="400" w:lineRule="exact"/>
              <w:jc w:val="center"/>
              <w:rPr>
                <w:rFonts w:hint="eastAsia" w:ascii="仿宋" w:hAnsi="仿宋" w:eastAsia="仿宋" w:cs="仿宋"/>
                <w:sz w:val="24"/>
                <w:szCs w:val="24"/>
              </w:rPr>
            </w:pPr>
          </w:p>
        </w:tc>
        <w:tc>
          <w:tcPr>
            <w:tcW w:w="1496" w:type="dxa"/>
            <w:noWrap/>
            <w:vAlign w:val="center"/>
          </w:tcPr>
          <w:p>
            <w:pPr>
              <w:spacing w:line="400" w:lineRule="exact"/>
              <w:jc w:val="center"/>
              <w:rPr>
                <w:rFonts w:hint="eastAsia" w:ascii="仿宋" w:hAnsi="仿宋" w:eastAsia="仿宋" w:cs="仿宋"/>
                <w:sz w:val="24"/>
                <w:szCs w:val="24"/>
              </w:rPr>
            </w:pPr>
          </w:p>
        </w:tc>
        <w:tc>
          <w:tcPr>
            <w:tcW w:w="961" w:type="dxa"/>
            <w:noWrap/>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420" w:type="dxa"/>
            <w:gridSpan w:val="5"/>
            <w:noWrap/>
          </w:tcPr>
          <w:p>
            <w:pPr>
              <w:spacing w:line="400" w:lineRule="exact"/>
              <w:rPr>
                <w:rFonts w:hint="eastAsia" w:ascii="仿宋" w:hAnsi="仿宋" w:eastAsia="仿宋" w:cs="仿宋"/>
                <w:sz w:val="24"/>
                <w:szCs w:val="24"/>
              </w:rPr>
            </w:pPr>
            <w:r>
              <w:rPr>
                <w:rFonts w:hint="eastAsia" w:ascii="仿宋" w:hAnsi="仿宋" w:eastAsia="仿宋" w:cs="仿宋"/>
                <w:sz w:val="24"/>
                <w:szCs w:val="24"/>
              </w:rPr>
              <w:t>报价合计（元）：               大写：</w:t>
            </w:r>
          </w:p>
        </w:tc>
      </w:tr>
    </w:tbl>
    <w:p>
      <w:pPr>
        <w:spacing w:line="360" w:lineRule="auto"/>
        <w:jc w:val="both"/>
        <w:rPr>
          <w:rFonts w:hint="eastAsia" w:ascii="仿宋" w:hAnsi="仿宋" w:eastAsia="仿宋" w:cs="仿宋"/>
          <w:b/>
          <w:bCs/>
          <w:color w:val="000000"/>
          <w:sz w:val="24"/>
        </w:rPr>
      </w:pPr>
    </w:p>
    <w:p>
      <w:pPr>
        <w:adjustRightInd w:val="0"/>
        <w:spacing w:line="480" w:lineRule="exact"/>
        <w:ind w:firstLine="384" w:firstLineChars="150"/>
        <w:rPr>
          <w:rFonts w:hint="eastAsia" w:ascii="仿宋" w:hAnsi="仿宋" w:eastAsia="仿宋" w:cs="仿宋"/>
          <w:color w:val="000000"/>
          <w:sz w:val="24"/>
        </w:rPr>
      </w:pPr>
      <w:r>
        <w:rPr>
          <w:rFonts w:hint="eastAsia" w:ascii="仿宋" w:hAnsi="仿宋" w:eastAsia="仿宋" w:cs="仿宋"/>
          <w:bCs/>
          <w:color w:val="000000"/>
          <w:spacing w:val="8"/>
          <w:sz w:val="24"/>
        </w:rPr>
        <w:t>注：1、此表</w:t>
      </w:r>
      <w:r>
        <w:rPr>
          <w:rFonts w:hint="eastAsia" w:ascii="仿宋" w:hAnsi="仿宋" w:eastAsia="仿宋" w:cs="仿宋"/>
          <w:color w:val="000000"/>
          <w:sz w:val="24"/>
        </w:rPr>
        <w:t>在</w:t>
      </w:r>
      <w:r>
        <w:rPr>
          <w:rFonts w:hint="eastAsia" w:ascii="仿宋" w:hAnsi="仿宋" w:eastAsia="仿宋" w:cs="仿宋"/>
          <w:color w:val="000000"/>
          <w:sz w:val="24"/>
          <w:lang w:val="en-US" w:eastAsia="zh-CN"/>
        </w:rPr>
        <w:t>竞争性谈判</w:t>
      </w:r>
      <w:r>
        <w:rPr>
          <w:rFonts w:hint="eastAsia" w:ascii="仿宋" w:hAnsi="仿宋" w:eastAsia="仿宋" w:cs="仿宋"/>
          <w:color w:val="000000"/>
          <w:sz w:val="24"/>
        </w:rPr>
        <w:t>结束后第二次报价使用，</w:t>
      </w:r>
      <w:r>
        <w:rPr>
          <w:rFonts w:hint="eastAsia" w:ascii="仿宋" w:hAnsi="仿宋" w:eastAsia="仿宋" w:cs="仿宋"/>
          <w:bCs/>
          <w:color w:val="000000"/>
          <w:spacing w:val="8"/>
          <w:sz w:val="24"/>
        </w:rPr>
        <w:t>请供应商依照此表做好报价准备，以便在谈判结束第二次报价时填写。上述内容填制不全造成报价无效的，责任自负。</w:t>
      </w:r>
    </w:p>
    <w:p>
      <w:pPr>
        <w:numPr>
          <w:ilvl w:val="0"/>
          <w:numId w:val="5"/>
        </w:numPr>
        <w:adjustRightInd w:val="0"/>
        <w:spacing w:line="480" w:lineRule="exact"/>
        <w:ind w:firstLine="720" w:firstLineChars="300"/>
        <w:rPr>
          <w:rFonts w:hint="eastAsia" w:ascii="仿宋" w:hAnsi="仿宋" w:eastAsia="仿宋" w:cs="仿宋"/>
          <w:color w:val="000000"/>
          <w:sz w:val="24"/>
        </w:rPr>
      </w:pPr>
      <w:r>
        <w:rPr>
          <w:rFonts w:hint="eastAsia" w:ascii="仿宋" w:hAnsi="仿宋" w:eastAsia="仿宋" w:cs="仿宋"/>
          <w:color w:val="000000"/>
          <w:sz w:val="24"/>
        </w:rPr>
        <w:t>报价应是最终用户验收合格后的总价，包括服务费、管理费、培训费、税费和谈判文件规定的其它费用等。</w:t>
      </w:r>
    </w:p>
    <w:p>
      <w:pPr>
        <w:pStyle w:val="4"/>
        <w:ind w:firstLine="768" w:firstLineChars="300"/>
        <w:jc w:val="both"/>
        <w:rPr>
          <w:rFonts w:hint="eastAsia" w:ascii="仿宋" w:hAnsi="仿宋" w:eastAsia="仿宋" w:cs="仿宋"/>
          <w:lang w:val="en-US"/>
        </w:rPr>
      </w:pPr>
      <w:r>
        <w:rPr>
          <w:rFonts w:hint="eastAsia" w:ascii="仿宋" w:hAnsi="仿宋" w:eastAsia="仿宋" w:cs="仿宋"/>
          <w:b w:val="0"/>
          <w:color w:val="000000"/>
          <w:spacing w:val="8"/>
          <w:kern w:val="2"/>
          <w:sz w:val="24"/>
          <w:szCs w:val="24"/>
          <w:lang w:val="en-US" w:bidi="ar-SA"/>
        </w:rPr>
        <w:t>3、本报价表不装入响应文件。</w:t>
      </w:r>
    </w:p>
    <w:p>
      <w:pPr>
        <w:pStyle w:val="6"/>
        <w:rPr>
          <w:rFonts w:hint="eastAsia" w:ascii="仿宋" w:hAnsi="仿宋" w:eastAsia="仿宋" w:cs="仿宋"/>
          <w:sz w:val="20"/>
        </w:rPr>
      </w:pPr>
    </w:p>
    <w:p>
      <w:pPr>
        <w:spacing w:line="400" w:lineRule="exact"/>
        <w:ind w:firstLine="480" w:firstLineChars="200"/>
        <w:rPr>
          <w:rFonts w:hint="eastAsia" w:ascii="仿宋" w:hAnsi="仿宋" w:eastAsia="仿宋" w:cs="仿宋"/>
          <w:sz w:val="24"/>
        </w:rPr>
      </w:pPr>
    </w:p>
    <w:p>
      <w:pPr>
        <w:pStyle w:val="6"/>
        <w:tabs>
          <w:tab w:val="left" w:pos="3979"/>
        </w:tabs>
        <w:spacing w:line="360" w:lineRule="auto"/>
        <w:ind w:left="1340"/>
        <w:jc w:val="right"/>
        <w:rPr>
          <w:rFonts w:hint="eastAsia" w:ascii="仿宋" w:hAnsi="仿宋" w:eastAsia="仿宋" w:cs="仿宋"/>
        </w:rPr>
      </w:pPr>
      <w:r>
        <w:rPr>
          <w:rFonts w:hint="eastAsia" w:ascii="仿宋" w:hAnsi="仿宋" w:eastAsia="仿宋" w:cs="仿宋"/>
          <w:kern w:val="0"/>
          <w:sz w:val="24"/>
          <w:szCs w:val="24"/>
          <w:lang w:eastAsia="zh-CN"/>
        </w:rPr>
        <w:t>竞选</w:t>
      </w:r>
      <w:r>
        <w:rPr>
          <w:rFonts w:hint="eastAsia" w:ascii="仿宋" w:hAnsi="仿宋" w:eastAsia="仿宋" w:cs="仿宋"/>
          <w:kern w:val="0"/>
          <w:sz w:val="24"/>
          <w:szCs w:val="24"/>
        </w:rPr>
        <w:t>申请人</w:t>
      </w:r>
      <w:r>
        <w:rPr>
          <w:rFonts w:hint="eastAsia" w:ascii="仿宋" w:hAnsi="仿宋" w:eastAsia="仿宋" w:cs="仿宋"/>
        </w:rPr>
        <w:t>：</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rPr>
        <w:t>（盖单位公章）</w:t>
      </w:r>
    </w:p>
    <w:p>
      <w:pPr>
        <w:pStyle w:val="6"/>
        <w:keepNext w:val="0"/>
        <w:keepLines w:val="0"/>
        <w:pageBreakBefore w:val="0"/>
        <w:widowControl w:val="0"/>
        <w:tabs>
          <w:tab w:val="left" w:pos="3199"/>
          <w:tab w:val="left" w:pos="6199"/>
        </w:tabs>
        <w:kinsoku/>
        <w:wordWrap/>
        <w:overflowPunct/>
        <w:topLinePunct w:val="0"/>
        <w:autoSpaceDE/>
        <w:autoSpaceDN/>
        <w:bidi w:val="0"/>
        <w:adjustRightInd/>
        <w:snapToGrid/>
        <w:spacing w:after="0" w:line="360" w:lineRule="auto"/>
        <w:ind w:left="0" w:right="0" w:firstLine="2880" w:firstLineChars="1200"/>
        <w:textAlignment w:val="auto"/>
        <w:rPr>
          <w:rFonts w:hint="eastAsia" w:ascii="仿宋" w:hAnsi="仿宋" w:eastAsia="仿宋" w:cs="仿宋"/>
          <w:u w:val="single"/>
          <w:lang w:val="en-US" w:eastAsia="zh-CN"/>
        </w:rPr>
      </w:pPr>
      <w:r>
        <w:rPr>
          <w:rFonts w:hint="eastAsia" w:ascii="仿宋" w:hAnsi="仿宋" w:eastAsia="仿宋" w:cs="仿宋"/>
        </w:rPr>
        <w:t>法定代表人或授权代表（签字）：</w:t>
      </w:r>
      <w:r>
        <w:rPr>
          <w:rFonts w:hint="eastAsia" w:ascii="仿宋" w:hAnsi="仿宋" w:eastAsia="仿宋" w:cs="仿宋"/>
          <w:u w:val="single"/>
          <w:lang w:val="en-US" w:eastAsia="zh-CN"/>
        </w:rPr>
        <w:t xml:space="preserve">            </w:t>
      </w:r>
    </w:p>
    <w:p>
      <w:pPr>
        <w:pStyle w:val="6"/>
        <w:keepNext w:val="0"/>
        <w:keepLines w:val="0"/>
        <w:pageBreakBefore w:val="0"/>
        <w:widowControl w:val="0"/>
        <w:tabs>
          <w:tab w:val="left" w:pos="3199"/>
          <w:tab w:val="left" w:pos="6199"/>
        </w:tabs>
        <w:kinsoku/>
        <w:wordWrap/>
        <w:overflowPunct/>
        <w:topLinePunct w:val="0"/>
        <w:autoSpaceDE/>
        <w:autoSpaceDN/>
        <w:bidi w:val="0"/>
        <w:adjustRightInd/>
        <w:snapToGrid/>
        <w:spacing w:after="0" w:line="360" w:lineRule="auto"/>
        <w:ind w:left="0" w:right="0" w:firstLine="2880" w:firstLineChars="1200"/>
        <w:textAlignment w:val="auto"/>
        <w:rPr>
          <w:rFonts w:hint="eastAsia" w:ascii="仿宋" w:hAnsi="仿宋" w:eastAsia="仿宋" w:cs="仿宋"/>
          <w:u w:val="single"/>
          <w:lang w:val="en-US" w:eastAsia="zh-CN"/>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年</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月</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日</w:t>
      </w:r>
    </w:p>
    <w:p>
      <w:pPr>
        <w:pStyle w:val="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41371CF-A2B4-4C2C-BB38-7E54872660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59199"/>
    <w:multiLevelType w:val="singleLevel"/>
    <w:tmpl w:val="8D259199"/>
    <w:lvl w:ilvl="0" w:tentative="0">
      <w:start w:val="1"/>
      <w:numFmt w:val="chineseCounting"/>
      <w:suff w:val="nothing"/>
      <w:lvlText w:val="%1、"/>
      <w:lvlJc w:val="left"/>
      <w:rPr>
        <w:rFonts w:hint="eastAsia"/>
      </w:rPr>
    </w:lvl>
  </w:abstractNum>
  <w:abstractNum w:abstractNumId="1">
    <w:nsid w:val="9BE935B8"/>
    <w:multiLevelType w:val="singleLevel"/>
    <w:tmpl w:val="9BE935B8"/>
    <w:lvl w:ilvl="0" w:tentative="0">
      <w:start w:val="2"/>
      <w:numFmt w:val="chineseCounting"/>
      <w:suff w:val="nothing"/>
      <w:lvlText w:val="%1、"/>
      <w:lvlJc w:val="left"/>
      <w:rPr>
        <w:rFonts w:hint="eastAsia"/>
      </w:rPr>
    </w:lvl>
  </w:abstractNum>
  <w:abstractNum w:abstractNumId="2">
    <w:nsid w:val="D11CBEA9"/>
    <w:multiLevelType w:val="singleLevel"/>
    <w:tmpl w:val="D11CBEA9"/>
    <w:lvl w:ilvl="0" w:tentative="0">
      <w:start w:val="2"/>
      <w:numFmt w:val="decimal"/>
      <w:suff w:val="nothing"/>
      <w:lvlText w:val="%1、"/>
      <w:lvlJc w:val="left"/>
    </w:lvl>
  </w:abstractNum>
  <w:abstractNum w:abstractNumId="3">
    <w:nsid w:val="00000010"/>
    <w:multiLevelType w:val="multilevel"/>
    <w:tmpl w:val="00000010"/>
    <w:lvl w:ilvl="0" w:tentative="0">
      <w:start w:val="1"/>
      <w:numFmt w:val="chineseCountingThousand"/>
      <w:lvlText w:val="%1、"/>
      <w:lvlJc w:val="left"/>
      <w:pPr>
        <w:tabs>
          <w:tab w:val="left" w:pos="0"/>
        </w:tabs>
        <w:ind w:left="0" w:firstLine="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691E9E"/>
    <w:multiLevelType w:val="multilevel"/>
    <w:tmpl w:val="78691E9E"/>
    <w:lvl w:ilvl="0" w:tentative="0">
      <w:start w:val="1"/>
      <w:numFmt w:val="chineseCountingThousand"/>
      <w:suff w:val="space"/>
      <w:lvlText w:val="%1. "/>
      <w:lvlJc w:val="left"/>
      <w:pPr>
        <w:ind w:left="907" w:hanging="907"/>
      </w:pPr>
      <w:rPr>
        <w:rFonts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WNlZTJkNWY1MDdlNTJmYTI2ZTI2MGI1OTI5ZGMifQ=="/>
  </w:docVars>
  <w:rsids>
    <w:rsidRoot w:val="2BBC5144"/>
    <w:rsid w:val="00021B56"/>
    <w:rsid w:val="00745282"/>
    <w:rsid w:val="0081685B"/>
    <w:rsid w:val="00AA18C6"/>
    <w:rsid w:val="00AD67B9"/>
    <w:rsid w:val="00B15193"/>
    <w:rsid w:val="0118338B"/>
    <w:rsid w:val="0132460F"/>
    <w:rsid w:val="01382D2F"/>
    <w:rsid w:val="0142514B"/>
    <w:rsid w:val="017660D7"/>
    <w:rsid w:val="01A71518"/>
    <w:rsid w:val="01C32491"/>
    <w:rsid w:val="01D03BBC"/>
    <w:rsid w:val="01D74B4B"/>
    <w:rsid w:val="01EC20E2"/>
    <w:rsid w:val="0214030F"/>
    <w:rsid w:val="02445961"/>
    <w:rsid w:val="024C1F4E"/>
    <w:rsid w:val="026F455A"/>
    <w:rsid w:val="02CC652A"/>
    <w:rsid w:val="02E27843"/>
    <w:rsid w:val="02F0016C"/>
    <w:rsid w:val="02F83A9F"/>
    <w:rsid w:val="02FA2E43"/>
    <w:rsid w:val="03244480"/>
    <w:rsid w:val="037B0BEE"/>
    <w:rsid w:val="039E5F73"/>
    <w:rsid w:val="03E83CA8"/>
    <w:rsid w:val="03FD035E"/>
    <w:rsid w:val="04023DD8"/>
    <w:rsid w:val="04090D29"/>
    <w:rsid w:val="043F4E11"/>
    <w:rsid w:val="04510922"/>
    <w:rsid w:val="04556BA9"/>
    <w:rsid w:val="047F723D"/>
    <w:rsid w:val="048430E0"/>
    <w:rsid w:val="04850506"/>
    <w:rsid w:val="049859E7"/>
    <w:rsid w:val="04CA58AE"/>
    <w:rsid w:val="04D50B60"/>
    <w:rsid w:val="04E811F3"/>
    <w:rsid w:val="04E93E10"/>
    <w:rsid w:val="04FB09B4"/>
    <w:rsid w:val="05040634"/>
    <w:rsid w:val="050F729D"/>
    <w:rsid w:val="0512685D"/>
    <w:rsid w:val="051E57AF"/>
    <w:rsid w:val="05524E8F"/>
    <w:rsid w:val="05561733"/>
    <w:rsid w:val="056B6CF2"/>
    <w:rsid w:val="05714CD9"/>
    <w:rsid w:val="058422DB"/>
    <w:rsid w:val="05C97174"/>
    <w:rsid w:val="05D60C1D"/>
    <w:rsid w:val="05DB45FA"/>
    <w:rsid w:val="05E76E48"/>
    <w:rsid w:val="06071634"/>
    <w:rsid w:val="06696B92"/>
    <w:rsid w:val="06794D54"/>
    <w:rsid w:val="067C4C54"/>
    <w:rsid w:val="06CC47D2"/>
    <w:rsid w:val="06EB4B8D"/>
    <w:rsid w:val="06F65782"/>
    <w:rsid w:val="06FE45AB"/>
    <w:rsid w:val="072B0192"/>
    <w:rsid w:val="07347825"/>
    <w:rsid w:val="073D251E"/>
    <w:rsid w:val="077963BC"/>
    <w:rsid w:val="07841819"/>
    <w:rsid w:val="078938EC"/>
    <w:rsid w:val="07B8161D"/>
    <w:rsid w:val="07C97AC4"/>
    <w:rsid w:val="07DD253A"/>
    <w:rsid w:val="0836270B"/>
    <w:rsid w:val="084D18D2"/>
    <w:rsid w:val="086D1F95"/>
    <w:rsid w:val="08853C1A"/>
    <w:rsid w:val="089234F6"/>
    <w:rsid w:val="08A92D23"/>
    <w:rsid w:val="08F502C7"/>
    <w:rsid w:val="090B7660"/>
    <w:rsid w:val="09363E83"/>
    <w:rsid w:val="0945129F"/>
    <w:rsid w:val="0947671E"/>
    <w:rsid w:val="09504D0F"/>
    <w:rsid w:val="09630A37"/>
    <w:rsid w:val="096B25CA"/>
    <w:rsid w:val="097F71F0"/>
    <w:rsid w:val="09AC6ABB"/>
    <w:rsid w:val="09CB4E99"/>
    <w:rsid w:val="09DA788A"/>
    <w:rsid w:val="09DF1BB1"/>
    <w:rsid w:val="0A0A7980"/>
    <w:rsid w:val="0A1F0ECA"/>
    <w:rsid w:val="0A4368F2"/>
    <w:rsid w:val="0A62584B"/>
    <w:rsid w:val="0A891C72"/>
    <w:rsid w:val="0A8E4100"/>
    <w:rsid w:val="0A921A05"/>
    <w:rsid w:val="0A9F0CC5"/>
    <w:rsid w:val="0A9F2155"/>
    <w:rsid w:val="0AAC45EF"/>
    <w:rsid w:val="0AB7646F"/>
    <w:rsid w:val="0ABA1880"/>
    <w:rsid w:val="0AD74A0B"/>
    <w:rsid w:val="0AF14534"/>
    <w:rsid w:val="0AF64051"/>
    <w:rsid w:val="0B0413A8"/>
    <w:rsid w:val="0B0F163C"/>
    <w:rsid w:val="0B19150A"/>
    <w:rsid w:val="0B287295"/>
    <w:rsid w:val="0B612592"/>
    <w:rsid w:val="0B83267A"/>
    <w:rsid w:val="0B9F2CBC"/>
    <w:rsid w:val="0B9F2D28"/>
    <w:rsid w:val="0BE96C95"/>
    <w:rsid w:val="0C402AA0"/>
    <w:rsid w:val="0C432D56"/>
    <w:rsid w:val="0C4604C8"/>
    <w:rsid w:val="0C460E40"/>
    <w:rsid w:val="0C6169BD"/>
    <w:rsid w:val="0C7E15DF"/>
    <w:rsid w:val="0C961A83"/>
    <w:rsid w:val="0C9C0D55"/>
    <w:rsid w:val="0CC06BBB"/>
    <w:rsid w:val="0D146CAE"/>
    <w:rsid w:val="0D370B2F"/>
    <w:rsid w:val="0D372C40"/>
    <w:rsid w:val="0D3B2BF3"/>
    <w:rsid w:val="0D987AA3"/>
    <w:rsid w:val="0DA77AA4"/>
    <w:rsid w:val="0DA93BE9"/>
    <w:rsid w:val="0DC90CC3"/>
    <w:rsid w:val="0DD11E2E"/>
    <w:rsid w:val="0DE74836"/>
    <w:rsid w:val="0DEC6E65"/>
    <w:rsid w:val="0DEE2E5E"/>
    <w:rsid w:val="0E681926"/>
    <w:rsid w:val="0E8E3501"/>
    <w:rsid w:val="0EFF480A"/>
    <w:rsid w:val="0F153A1F"/>
    <w:rsid w:val="0F1B381B"/>
    <w:rsid w:val="0F5E312B"/>
    <w:rsid w:val="0F601A70"/>
    <w:rsid w:val="0F6271E0"/>
    <w:rsid w:val="0F8239AB"/>
    <w:rsid w:val="0F966182"/>
    <w:rsid w:val="0FAA3BA2"/>
    <w:rsid w:val="0FF01F6F"/>
    <w:rsid w:val="10016281"/>
    <w:rsid w:val="101407C2"/>
    <w:rsid w:val="10141182"/>
    <w:rsid w:val="101F1135"/>
    <w:rsid w:val="103E64B9"/>
    <w:rsid w:val="10641A08"/>
    <w:rsid w:val="106C470F"/>
    <w:rsid w:val="10801FB3"/>
    <w:rsid w:val="10810746"/>
    <w:rsid w:val="10840581"/>
    <w:rsid w:val="10921B6E"/>
    <w:rsid w:val="10A24587"/>
    <w:rsid w:val="10A652B1"/>
    <w:rsid w:val="10B31418"/>
    <w:rsid w:val="10B5029B"/>
    <w:rsid w:val="10EC1AC1"/>
    <w:rsid w:val="110A41F1"/>
    <w:rsid w:val="111E37A5"/>
    <w:rsid w:val="112771D7"/>
    <w:rsid w:val="112C40D1"/>
    <w:rsid w:val="112E79AB"/>
    <w:rsid w:val="114E13D2"/>
    <w:rsid w:val="11760C1E"/>
    <w:rsid w:val="117F6DD4"/>
    <w:rsid w:val="119C7B8F"/>
    <w:rsid w:val="11BB7FEA"/>
    <w:rsid w:val="11DB0925"/>
    <w:rsid w:val="11DF1632"/>
    <w:rsid w:val="11FA2A44"/>
    <w:rsid w:val="12180437"/>
    <w:rsid w:val="1228339A"/>
    <w:rsid w:val="123623F8"/>
    <w:rsid w:val="123A36A4"/>
    <w:rsid w:val="123C445D"/>
    <w:rsid w:val="12573325"/>
    <w:rsid w:val="129F106C"/>
    <w:rsid w:val="12BB5514"/>
    <w:rsid w:val="12C67957"/>
    <w:rsid w:val="12F03837"/>
    <w:rsid w:val="12F91A5F"/>
    <w:rsid w:val="131325B0"/>
    <w:rsid w:val="13516D59"/>
    <w:rsid w:val="1370789C"/>
    <w:rsid w:val="13796F09"/>
    <w:rsid w:val="13826BBC"/>
    <w:rsid w:val="138F72B9"/>
    <w:rsid w:val="13B816D9"/>
    <w:rsid w:val="13C46F6B"/>
    <w:rsid w:val="13CE4215"/>
    <w:rsid w:val="13E24F5C"/>
    <w:rsid w:val="14043258"/>
    <w:rsid w:val="143B3F1F"/>
    <w:rsid w:val="14465BBD"/>
    <w:rsid w:val="145F69CC"/>
    <w:rsid w:val="14946DB0"/>
    <w:rsid w:val="149D2766"/>
    <w:rsid w:val="14A105F6"/>
    <w:rsid w:val="14A93019"/>
    <w:rsid w:val="14DE4FD9"/>
    <w:rsid w:val="14EE55EF"/>
    <w:rsid w:val="14F069F0"/>
    <w:rsid w:val="150D533A"/>
    <w:rsid w:val="15230F89"/>
    <w:rsid w:val="15545754"/>
    <w:rsid w:val="156B10D3"/>
    <w:rsid w:val="159B5467"/>
    <w:rsid w:val="15AB69F7"/>
    <w:rsid w:val="15D95842"/>
    <w:rsid w:val="15EE3381"/>
    <w:rsid w:val="15F80FDE"/>
    <w:rsid w:val="15F95E67"/>
    <w:rsid w:val="16120E60"/>
    <w:rsid w:val="16123045"/>
    <w:rsid w:val="16243A4B"/>
    <w:rsid w:val="16247C45"/>
    <w:rsid w:val="16542E59"/>
    <w:rsid w:val="16556DFA"/>
    <w:rsid w:val="1663041D"/>
    <w:rsid w:val="166961A3"/>
    <w:rsid w:val="166C19B6"/>
    <w:rsid w:val="16786EAA"/>
    <w:rsid w:val="16A132C7"/>
    <w:rsid w:val="16D50AFD"/>
    <w:rsid w:val="16D97FE2"/>
    <w:rsid w:val="16DA5CC0"/>
    <w:rsid w:val="16F44FD0"/>
    <w:rsid w:val="16F466A4"/>
    <w:rsid w:val="1712799B"/>
    <w:rsid w:val="171E7059"/>
    <w:rsid w:val="1724076B"/>
    <w:rsid w:val="172E448B"/>
    <w:rsid w:val="174157B5"/>
    <w:rsid w:val="176B5172"/>
    <w:rsid w:val="177E53D0"/>
    <w:rsid w:val="17A06083"/>
    <w:rsid w:val="17AF2089"/>
    <w:rsid w:val="17BB4AF2"/>
    <w:rsid w:val="17CF4447"/>
    <w:rsid w:val="17D734C0"/>
    <w:rsid w:val="18146CD3"/>
    <w:rsid w:val="1848735A"/>
    <w:rsid w:val="184A4DC1"/>
    <w:rsid w:val="1850629E"/>
    <w:rsid w:val="185F01C2"/>
    <w:rsid w:val="1861243C"/>
    <w:rsid w:val="186272BB"/>
    <w:rsid w:val="186A7DB2"/>
    <w:rsid w:val="18763BC6"/>
    <w:rsid w:val="187C43B2"/>
    <w:rsid w:val="18904C9F"/>
    <w:rsid w:val="189345A4"/>
    <w:rsid w:val="18A62177"/>
    <w:rsid w:val="18AA228A"/>
    <w:rsid w:val="19037980"/>
    <w:rsid w:val="19226F14"/>
    <w:rsid w:val="19335FC9"/>
    <w:rsid w:val="19593536"/>
    <w:rsid w:val="1970451C"/>
    <w:rsid w:val="19722A75"/>
    <w:rsid w:val="1981099C"/>
    <w:rsid w:val="19AB0A91"/>
    <w:rsid w:val="19BE266D"/>
    <w:rsid w:val="19C342CD"/>
    <w:rsid w:val="19CD201E"/>
    <w:rsid w:val="19D94D13"/>
    <w:rsid w:val="19F8346E"/>
    <w:rsid w:val="19FF34BE"/>
    <w:rsid w:val="1A15256E"/>
    <w:rsid w:val="1A3E70E8"/>
    <w:rsid w:val="1A855239"/>
    <w:rsid w:val="1AA21422"/>
    <w:rsid w:val="1AAC70C7"/>
    <w:rsid w:val="1ABB46EE"/>
    <w:rsid w:val="1ACC6716"/>
    <w:rsid w:val="1AD91838"/>
    <w:rsid w:val="1AEC201B"/>
    <w:rsid w:val="1B113487"/>
    <w:rsid w:val="1B256A0C"/>
    <w:rsid w:val="1B314793"/>
    <w:rsid w:val="1B4F057B"/>
    <w:rsid w:val="1B91145D"/>
    <w:rsid w:val="1BB20567"/>
    <w:rsid w:val="1BC40C7C"/>
    <w:rsid w:val="1BE122BA"/>
    <w:rsid w:val="1BEC280B"/>
    <w:rsid w:val="1C036DF7"/>
    <w:rsid w:val="1C250273"/>
    <w:rsid w:val="1C7A0FDD"/>
    <w:rsid w:val="1C865A65"/>
    <w:rsid w:val="1CAB2285"/>
    <w:rsid w:val="1CC65EC2"/>
    <w:rsid w:val="1D1463BD"/>
    <w:rsid w:val="1D645621"/>
    <w:rsid w:val="1D6B7213"/>
    <w:rsid w:val="1D8F0765"/>
    <w:rsid w:val="1D9710F0"/>
    <w:rsid w:val="1DAC2787"/>
    <w:rsid w:val="1DC939FF"/>
    <w:rsid w:val="1DD748D4"/>
    <w:rsid w:val="1E124827"/>
    <w:rsid w:val="1E13751F"/>
    <w:rsid w:val="1E3C7CC2"/>
    <w:rsid w:val="1E541BB9"/>
    <w:rsid w:val="1E741994"/>
    <w:rsid w:val="1E8C4C43"/>
    <w:rsid w:val="1E9631C8"/>
    <w:rsid w:val="1EAC2A00"/>
    <w:rsid w:val="1EBF54DE"/>
    <w:rsid w:val="1EFF2926"/>
    <w:rsid w:val="1F0C4E71"/>
    <w:rsid w:val="1F1B1E33"/>
    <w:rsid w:val="1F552FF7"/>
    <w:rsid w:val="1F6824C5"/>
    <w:rsid w:val="1F8058BD"/>
    <w:rsid w:val="1FA54DEC"/>
    <w:rsid w:val="1FB30457"/>
    <w:rsid w:val="1FCF5C83"/>
    <w:rsid w:val="1FEE5049"/>
    <w:rsid w:val="201B13CE"/>
    <w:rsid w:val="202271AD"/>
    <w:rsid w:val="203241EF"/>
    <w:rsid w:val="205B24B5"/>
    <w:rsid w:val="20660444"/>
    <w:rsid w:val="20686259"/>
    <w:rsid w:val="2070301C"/>
    <w:rsid w:val="208F466B"/>
    <w:rsid w:val="20964ACD"/>
    <w:rsid w:val="209D1803"/>
    <w:rsid w:val="209E2AA2"/>
    <w:rsid w:val="20E944E1"/>
    <w:rsid w:val="21146B8B"/>
    <w:rsid w:val="212A38FE"/>
    <w:rsid w:val="212B3735"/>
    <w:rsid w:val="2145100A"/>
    <w:rsid w:val="2150418C"/>
    <w:rsid w:val="215B6542"/>
    <w:rsid w:val="2177188C"/>
    <w:rsid w:val="218F3164"/>
    <w:rsid w:val="21B30716"/>
    <w:rsid w:val="21BE7960"/>
    <w:rsid w:val="21D11AE6"/>
    <w:rsid w:val="22167F2D"/>
    <w:rsid w:val="22230935"/>
    <w:rsid w:val="223A2753"/>
    <w:rsid w:val="22A01EA8"/>
    <w:rsid w:val="22CB2FB9"/>
    <w:rsid w:val="22CC24A4"/>
    <w:rsid w:val="22D574AF"/>
    <w:rsid w:val="22D71294"/>
    <w:rsid w:val="22E9064E"/>
    <w:rsid w:val="22EB3226"/>
    <w:rsid w:val="22EC76FD"/>
    <w:rsid w:val="233E22BE"/>
    <w:rsid w:val="235073B4"/>
    <w:rsid w:val="23A95BA8"/>
    <w:rsid w:val="23B85F41"/>
    <w:rsid w:val="24034B2F"/>
    <w:rsid w:val="240C2DD3"/>
    <w:rsid w:val="24280933"/>
    <w:rsid w:val="248C32D2"/>
    <w:rsid w:val="24B46DB0"/>
    <w:rsid w:val="24C41048"/>
    <w:rsid w:val="24C97A03"/>
    <w:rsid w:val="24D74D53"/>
    <w:rsid w:val="24DA4C70"/>
    <w:rsid w:val="24F242A4"/>
    <w:rsid w:val="252C0617"/>
    <w:rsid w:val="25482ACD"/>
    <w:rsid w:val="25532DFB"/>
    <w:rsid w:val="257839A2"/>
    <w:rsid w:val="258724D7"/>
    <w:rsid w:val="25BA4576"/>
    <w:rsid w:val="25C2608D"/>
    <w:rsid w:val="25D10105"/>
    <w:rsid w:val="25DA2F37"/>
    <w:rsid w:val="25DF4D85"/>
    <w:rsid w:val="25FD6643"/>
    <w:rsid w:val="26250E0C"/>
    <w:rsid w:val="264264F0"/>
    <w:rsid w:val="267151CF"/>
    <w:rsid w:val="267B2311"/>
    <w:rsid w:val="26851499"/>
    <w:rsid w:val="2696749F"/>
    <w:rsid w:val="269F7C31"/>
    <w:rsid w:val="27392A04"/>
    <w:rsid w:val="27587659"/>
    <w:rsid w:val="276410BA"/>
    <w:rsid w:val="277F0526"/>
    <w:rsid w:val="27913295"/>
    <w:rsid w:val="27A343B1"/>
    <w:rsid w:val="27C5542E"/>
    <w:rsid w:val="27EC09A5"/>
    <w:rsid w:val="27F53A0F"/>
    <w:rsid w:val="28080D01"/>
    <w:rsid w:val="282905AB"/>
    <w:rsid w:val="28375673"/>
    <w:rsid w:val="284B1061"/>
    <w:rsid w:val="28714367"/>
    <w:rsid w:val="28942C6B"/>
    <w:rsid w:val="28D73C23"/>
    <w:rsid w:val="28D900DF"/>
    <w:rsid w:val="28E20B0F"/>
    <w:rsid w:val="28EB684B"/>
    <w:rsid w:val="28F25648"/>
    <w:rsid w:val="292367CB"/>
    <w:rsid w:val="29311C12"/>
    <w:rsid w:val="2934693C"/>
    <w:rsid w:val="293968D6"/>
    <w:rsid w:val="294924B8"/>
    <w:rsid w:val="294D4717"/>
    <w:rsid w:val="298568A2"/>
    <w:rsid w:val="298B0841"/>
    <w:rsid w:val="29CD5F9E"/>
    <w:rsid w:val="29DD72DE"/>
    <w:rsid w:val="29EF58F4"/>
    <w:rsid w:val="2A1354BD"/>
    <w:rsid w:val="2A290258"/>
    <w:rsid w:val="2A315FBE"/>
    <w:rsid w:val="2A33485D"/>
    <w:rsid w:val="2A6E08C3"/>
    <w:rsid w:val="2A8B7BCB"/>
    <w:rsid w:val="2A9B17C9"/>
    <w:rsid w:val="2AAB04DA"/>
    <w:rsid w:val="2AC84F43"/>
    <w:rsid w:val="2AE80DE9"/>
    <w:rsid w:val="2AF75ADD"/>
    <w:rsid w:val="2B0C45DC"/>
    <w:rsid w:val="2B610D94"/>
    <w:rsid w:val="2B614D24"/>
    <w:rsid w:val="2B694645"/>
    <w:rsid w:val="2B831CFC"/>
    <w:rsid w:val="2B8B366E"/>
    <w:rsid w:val="2B990FBD"/>
    <w:rsid w:val="2BB84ED4"/>
    <w:rsid w:val="2BBC5144"/>
    <w:rsid w:val="2BEA2556"/>
    <w:rsid w:val="2BEA7ED2"/>
    <w:rsid w:val="2C036581"/>
    <w:rsid w:val="2C0C298E"/>
    <w:rsid w:val="2C1D62DD"/>
    <w:rsid w:val="2C3A531B"/>
    <w:rsid w:val="2C3B3D37"/>
    <w:rsid w:val="2C4076F4"/>
    <w:rsid w:val="2C622E1D"/>
    <w:rsid w:val="2C6F1A1B"/>
    <w:rsid w:val="2C7B6057"/>
    <w:rsid w:val="2C92692D"/>
    <w:rsid w:val="2C936D04"/>
    <w:rsid w:val="2CE003EC"/>
    <w:rsid w:val="2D1C6B46"/>
    <w:rsid w:val="2D1F1B44"/>
    <w:rsid w:val="2D234BA2"/>
    <w:rsid w:val="2D5A3C9F"/>
    <w:rsid w:val="2D8773C0"/>
    <w:rsid w:val="2D9F048E"/>
    <w:rsid w:val="2DA343F4"/>
    <w:rsid w:val="2DDA64A0"/>
    <w:rsid w:val="2DE121A6"/>
    <w:rsid w:val="2E4E706D"/>
    <w:rsid w:val="2E5B56CA"/>
    <w:rsid w:val="2E766E1A"/>
    <w:rsid w:val="2EA3691B"/>
    <w:rsid w:val="2ECB62F8"/>
    <w:rsid w:val="2EED1F6B"/>
    <w:rsid w:val="2F184319"/>
    <w:rsid w:val="2F190E5A"/>
    <w:rsid w:val="2F4F2B91"/>
    <w:rsid w:val="2F543F38"/>
    <w:rsid w:val="2F6157EC"/>
    <w:rsid w:val="2F6A38E6"/>
    <w:rsid w:val="2F7A5F94"/>
    <w:rsid w:val="2F847ED9"/>
    <w:rsid w:val="2F9855D3"/>
    <w:rsid w:val="2FC873AC"/>
    <w:rsid w:val="2FCF37F5"/>
    <w:rsid w:val="2FE4352E"/>
    <w:rsid w:val="2FE80A4D"/>
    <w:rsid w:val="301C65F6"/>
    <w:rsid w:val="301E2245"/>
    <w:rsid w:val="304D308A"/>
    <w:rsid w:val="306A7911"/>
    <w:rsid w:val="309D3F08"/>
    <w:rsid w:val="30D779B2"/>
    <w:rsid w:val="30DB0D9F"/>
    <w:rsid w:val="30E70C5F"/>
    <w:rsid w:val="30F1047A"/>
    <w:rsid w:val="30F851F9"/>
    <w:rsid w:val="31031EA3"/>
    <w:rsid w:val="31507C97"/>
    <w:rsid w:val="31795120"/>
    <w:rsid w:val="317957FC"/>
    <w:rsid w:val="31961ED5"/>
    <w:rsid w:val="31B41DC9"/>
    <w:rsid w:val="31D236A8"/>
    <w:rsid w:val="31EF2D9D"/>
    <w:rsid w:val="31F6201C"/>
    <w:rsid w:val="31F83110"/>
    <w:rsid w:val="31FF668C"/>
    <w:rsid w:val="320166F2"/>
    <w:rsid w:val="320A67AD"/>
    <w:rsid w:val="32174CDD"/>
    <w:rsid w:val="322018EB"/>
    <w:rsid w:val="32281FC4"/>
    <w:rsid w:val="32487901"/>
    <w:rsid w:val="32622A98"/>
    <w:rsid w:val="326C7711"/>
    <w:rsid w:val="32812377"/>
    <w:rsid w:val="329200C2"/>
    <w:rsid w:val="32A24480"/>
    <w:rsid w:val="32DB2C4F"/>
    <w:rsid w:val="32EC2FD3"/>
    <w:rsid w:val="32F35360"/>
    <w:rsid w:val="32F819F9"/>
    <w:rsid w:val="33012ACD"/>
    <w:rsid w:val="3310275C"/>
    <w:rsid w:val="3319428F"/>
    <w:rsid w:val="33360102"/>
    <w:rsid w:val="333C3940"/>
    <w:rsid w:val="33562F39"/>
    <w:rsid w:val="336503FC"/>
    <w:rsid w:val="336C4407"/>
    <w:rsid w:val="336E63FE"/>
    <w:rsid w:val="33700613"/>
    <w:rsid w:val="338350EB"/>
    <w:rsid w:val="339B5C84"/>
    <w:rsid w:val="33A26FE5"/>
    <w:rsid w:val="33A81377"/>
    <w:rsid w:val="33AE70E6"/>
    <w:rsid w:val="33B31B1D"/>
    <w:rsid w:val="33CB38A3"/>
    <w:rsid w:val="33D32BED"/>
    <w:rsid w:val="33EA6992"/>
    <w:rsid w:val="33FF6D7B"/>
    <w:rsid w:val="341A3307"/>
    <w:rsid w:val="344B347D"/>
    <w:rsid w:val="34581227"/>
    <w:rsid w:val="34847145"/>
    <w:rsid w:val="34C059A8"/>
    <w:rsid w:val="34D73256"/>
    <w:rsid w:val="34F1374C"/>
    <w:rsid w:val="351F38AE"/>
    <w:rsid w:val="35255508"/>
    <w:rsid w:val="354153F1"/>
    <w:rsid w:val="354B30A3"/>
    <w:rsid w:val="355F34FD"/>
    <w:rsid w:val="35661E30"/>
    <w:rsid w:val="35782314"/>
    <w:rsid w:val="358F4369"/>
    <w:rsid w:val="359B179D"/>
    <w:rsid w:val="35A707BD"/>
    <w:rsid w:val="35A77F33"/>
    <w:rsid w:val="35B9136E"/>
    <w:rsid w:val="35D77796"/>
    <w:rsid w:val="35DA15AF"/>
    <w:rsid w:val="35EB7B5A"/>
    <w:rsid w:val="35EE6537"/>
    <w:rsid w:val="36282106"/>
    <w:rsid w:val="36776A34"/>
    <w:rsid w:val="368623AD"/>
    <w:rsid w:val="36A66866"/>
    <w:rsid w:val="36BC2A8A"/>
    <w:rsid w:val="36E404FA"/>
    <w:rsid w:val="370451FC"/>
    <w:rsid w:val="371B5BF2"/>
    <w:rsid w:val="374A6F31"/>
    <w:rsid w:val="37505FFF"/>
    <w:rsid w:val="375B35C0"/>
    <w:rsid w:val="3766448C"/>
    <w:rsid w:val="37872F18"/>
    <w:rsid w:val="37A33759"/>
    <w:rsid w:val="37CA50E9"/>
    <w:rsid w:val="37E24926"/>
    <w:rsid w:val="380D089F"/>
    <w:rsid w:val="381E6994"/>
    <w:rsid w:val="38302D96"/>
    <w:rsid w:val="38322F5C"/>
    <w:rsid w:val="3884646D"/>
    <w:rsid w:val="389D7F67"/>
    <w:rsid w:val="38CE79E0"/>
    <w:rsid w:val="390618F1"/>
    <w:rsid w:val="391B68A9"/>
    <w:rsid w:val="39244D3F"/>
    <w:rsid w:val="39292C5C"/>
    <w:rsid w:val="393F592C"/>
    <w:rsid w:val="3985677B"/>
    <w:rsid w:val="399401B1"/>
    <w:rsid w:val="39A040BF"/>
    <w:rsid w:val="39D74339"/>
    <w:rsid w:val="39DA2245"/>
    <w:rsid w:val="39FA1679"/>
    <w:rsid w:val="3A1713C0"/>
    <w:rsid w:val="3A23797F"/>
    <w:rsid w:val="3A246D87"/>
    <w:rsid w:val="3A2F1E8B"/>
    <w:rsid w:val="3A3B646F"/>
    <w:rsid w:val="3A704A9C"/>
    <w:rsid w:val="3A794538"/>
    <w:rsid w:val="3A7A4AC4"/>
    <w:rsid w:val="3A7E5396"/>
    <w:rsid w:val="3A890F19"/>
    <w:rsid w:val="3A921FCE"/>
    <w:rsid w:val="3A995644"/>
    <w:rsid w:val="3A9C71EC"/>
    <w:rsid w:val="3AA155AB"/>
    <w:rsid w:val="3AA27383"/>
    <w:rsid w:val="3ACA69DE"/>
    <w:rsid w:val="3ACE107D"/>
    <w:rsid w:val="3AF764AE"/>
    <w:rsid w:val="3B0032BA"/>
    <w:rsid w:val="3B00613C"/>
    <w:rsid w:val="3B0421B0"/>
    <w:rsid w:val="3B245066"/>
    <w:rsid w:val="3B2935E7"/>
    <w:rsid w:val="3B324E23"/>
    <w:rsid w:val="3B537D21"/>
    <w:rsid w:val="3B5461BC"/>
    <w:rsid w:val="3B6E63CF"/>
    <w:rsid w:val="3B957EE3"/>
    <w:rsid w:val="3BA71553"/>
    <w:rsid w:val="3BD951C8"/>
    <w:rsid w:val="3BFB0592"/>
    <w:rsid w:val="3C000E96"/>
    <w:rsid w:val="3C2622C0"/>
    <w:rsid w:val="3C280DFD"/>
    <w:rsid w:val="3C4313D3"/>
    <w:rsid w:val="3C587E92"/>
    <w:rsid w:val="3C684242"/>
    <w:rsid w:val="3C7E3682"/>
    <w:rsid w:val="3C9D433C"/>
    <w:rsid w:val="3CC73335"/>
    <w:rsid w:val="3CDB5E00"/>
    <w:rsid w:val="3CE20C6E"/>
    <w:rsid w:val="3CE700EB"/>
    <w:rsid w:val="3CFC784A"/>
    <w:rsid w:val="3CFE6FC6"/>
    <w:rsid w:val="3D1B382A"/>
    <w:rsid w:val="3D793F4E"/>
    <w:rsid w:val="3DC32DD6"/>
    <w:rsid w:val="3DD04074"/>
    <w:rsid w:val="3DDB5A41"/>
    <w:rsid w:val="3DF95F9B"/>
    <w:rsid w:val="3E0134AE"/>
    <w:rsid w:val="3E1C6B1C"/>
    <w:rsid w:val="3E2C3EAD"/>
    <w:rsid w:val="3E4551BC"/>
    <w:rsid w:val="3E844411"/>
    <w:rsid w:val="3EA17F31"/>
    <w:rsid w:val="3EAE70F6"/>
    <w:rsid w:val="3EC25233"/>
    <w:rsid w:val="3ED46869"/>
    <w:rsid w:val="3ED703F6"/>
    <w:rsid w:val="3F4765A8"/>
    <w:rsid w:val="3F5450C2"/>
    <w:rsid w:val="3F8B54F5"/>
    <w:rsid w:val="3FDD2F01"/>
    <w:rsid w:val="3FE605C4"/>
    <w:rsid w:val="3FF457F9"/>
    <w:rsid w:val="3FF47A81"/>
    <w:rsid w:val="3FF63752"/>
    <w:rsid w:val="400D5EBB"/>
    <w:rsid w:val="40324B88"/>
    <w:rsid w:val="403A6ED4"/>
    <w:rsid w:val="404E4056"/>
    <w:rsid w:val="40752AB4"/>
    <w:rsid w:val="40A175CB"/>
    <w:rsid w:val="40CE0268"/>
    <w:rsid w:val="40D6052B"/>
    <w:rsid w:val="40DC53B2"/>
    <w:rsid w:val="410C05A6"/>
    <w:rsid w:val="41111667"/>
    <w:rsid w:val="41152A74"/>
    <w:rsid w:val="4139520C"/>
    <w:rsid w:val="4146731E"/>
    <w:rsid w:val="414F28F1"/>
    <w:rsid w:val="4154615F"/>
    <w:rsid w:val="415F3A2C"/>
    <w:rsid w:val="41A21753"/>
    <w:rsid w:val="41A437BB"/>
    <w:rsid w:val="41B51F01"/>
    <w:rsid w:val="41D01159"/>
    <w:rsid w:val="41F4771B"/>
    <w:rsid w:val="41F61BE6"/>
    <w:rsid w:val="41FD24D7"/>
    <w:rsid w:val="420C25FE"/>
    <w:rsid w:val="422A630A"/>
    <w:rsid w:val="42310FEE"/>
    <w:rsid w:val="423C0938"/>
    <w:rsid w:val="42535404"/>
    <w:rsid w:val="427D6365"/>
    <w:rsid w:val="429103A0"/>
    <w:rsid w:val="42922943"/>
    <w:rsid w:val="42BA6A13"/>
    <w:rsid w:val="42E81D5C"/>
    <w:rsid w:val="43174539"/>
    <w:rsid w:val="43222E23"/>
    <w:rsid w:val="43234035"/>
    <w:rsid w:val="43270A2E"/>
    <w:rsid w:val="433F123A"/>
    <w:rsid w:val="434150E2"/>
    <w:rsid w:val="435B3B0D"/>
    <w:rsid w:val="437070CD"/>
    <w:rsid w:val="43882595"/>
    <w:rsid w:val="438E3D71"/>
    <w:rsid w:val="43A23936"/>
    <w:rsid w:val="43E52C3A"/>
    <w:rsid w:val="440D053D"/>
    <w:rsid w:val="448B5DAF"/>
    <w:rsid w:val="44D659BF"/>
    <w:rsid w:val="45031129"/>
    <w:rsid w:val="450A0AF7"/>
    <w:rsid w:val="45122AF0"/>
    <w:rsid w:val="455522A0"/>
    <w:rsid w:val="456034FB"/>
    <w:rsid w:val="45707F7A"/>
    <w:rsid w:val="45905890"/>
    <w:rsid w:val="459D7A82"/>
    <w:rsid w:val="45E87270"/>
    <w:rsid w:val="45EF080A"/>
    <w:rsid w:val="45EF68C5"/>
    <w:rsid w:val="46046976"/>
    <w:rsid w:val="465869CB"/>
    <w:rsid w:val="46710F59"/>
    <w:rsid w:val="46761E5A"/>
    <w:rsid w:val="468512FF"/>
    <w:rsid w:val="4685251F"/>
    <w:rsid w:val="468A3E11"/>
    <w:rsid w:val="468B4CCF"/>
    <w:rsid w:val="46FA43D4"/>
    <w:rsid w:val="4700361B"/>
    <w:rsid w:val="470C319A"/>
    <w:rsid w:val="47183721"/>
    <w:rsid w:val="474B5323"/>
    <w:rsid w:val="475539E0"/>
    <w:rsid w:val="475B2C74"/>
    <w:rsid w:val="47781C5B"/>
    <w:rsid w:val="47D778E7"/>
    <w:rsid w:val="47F872DB"/>
    <w:rsid w:val="48021D9D"/>
    <w:rsid w:val="480E0028"/>
    <w:rsid w:val="48325452"/>
    <w:rsid w:val="483601FB"/>
    <w:rsid w:val="486B4A30"/>
    <w:rsid w:val="48756407"/>
    <w:rsid w:val="48B00F53"/>
    <w:rsid w:val="48B40108"/>
    <w:rsid w:val="48B5180C"/>
    <w:rsid w:val="48CC1978"/>
    <w:rsid w:val="48F32D4A"/>
    <w:rsid w:val="490374A7"/>
    <w:rsid w:val="4936397B"/>
    <w:rsid w:val="49517B7D"/>
    <w:rsid w:val="49B63306"/>
    <w:rsid w:val="4A0B0B52"/>
    <w:rsid w:val="4A123590"/>
    <w:rsid w:val="4A590FAD"/>
    <w:rsid w:val="4A655DEA"/>
    <w:rsid w:val="4A7328DE"/>
    <w:rsid w:val="4AA71EED"/>
    <w:rsid w:val="4AAC34AC"/>
    <w:rsid w:val="4AF23CDD"/>
    <w:rsid w:val="4AF54989"/>
    <w:rsid w:val="4B1B6ED5"/>
    <w:rsid w:val="4B3206CF"/>
    <w:rsid w:val="4B4C59AB"/>
    <w:rsid w:val="4B687CA3"/>
    <w:rsid w:val="4B89517A"/>
    <w:rsid w:val="4B92156E"/>
    <w:rsid w:val="4BB97F2A"/>
    <w:rsid w:val="4BCE150A"/>
    <w:rsid w:val="4BDA4F81"/>
    <w:rsid w:val="4BE06263"/>
    <w:rsid w:val="4BFB074A"/>
    <w:rsid w:val="4BFE50EC"/>
    <w:rsid w:val="4C03336A"/>
    <w:rsid w:val="4C19546D"/>
    <w:rsid w:val="4C1A15C4"/>
    <w:rsid w:val="4C1B3CC7"/>
    <w:rsid w:val="4C3C1B46"/>
    <w:rsid w:val="4CA02EFE"/>
    <w:rsid w:val="4CBD305F"/>
    <w:rsid w:val="4CC2770C"/>
    <w:rsid w:val="4CCF40AE"/>
    <w:rsid w:val="4CF05242"/>
    <w:rsid w:val="4D5C5A06"/>
    <w:rsid w:val="4D79101E"/>
    <w:rsid w:val="4DA87D3F"/>
    <w:rsid w:val="4DAB5F7A"/>
    <w:rsid w:val="4DC62704"/>
    <w:rsid w:val="4DF03F02"/>
    <w:rsid w:val="4E010113"/>
    <w:rsid w:val="4E17321D"/>
    <w:rsid w:val="4E355E04"/>
    <w:rsid w:val="4E5916C8"/>
    <w:rsid w:val="4E691A18"/>
    <w:rsid w:val="4E6D08FB"/>
    <w:rsid w:val="4E7445BE"/>
    <w:rsid w:val="4E79639F"/>
    <w:rsid w:val="4EF4103F"/>
    <w:rsid w:val="4EF942D5"/>
    <w:rsid w:val="4EFB2056"/>
    <w:rsid w:val="4EFC2CB8"/>
    <w:rsid w:val="4F327780"/>
    <w:rsid w:val="4F3523AB"/>
    <w:rsid w:val="4F3613C3"/>
    <w:rsid w:val="4F61663F"/>
    <w:rsid w:val="4F620DFA"/>
    <w:rsid w:val="4F9C4878"/>
    <w:rsid w:val="4FB35DAA"/>
    <w:rsid w:val="4FB5391A"/>
    <w:rsid w:val="4FC07B59"/>
    <w:rsid w:val="4FDA5033"/>
    <w:rsid w:val="4FE964B9"/>
    <w:rsid w:val="4FEE3EF1"/>
    <w:rsid w:val="50236C35"/>
    <w:rsid w:val="50465F4D"/>
    <w:rsid w:val="50B902E8"/>
    <w:rsid w:val="50C64338"/>
    <w:rsid w:val="50E65FE3"/>
    <w:rsid w:val="50E677BC"/>
    <w:rsid w:val="50F16E7D"/>
    <w:rsid w:val="515F72E1"/>
    <w:rsid w:val="5167040A"/>
    <w:rsid w:val="51706384"/>
    <w:rsid w:val="51733EAB"/>
    <w:rsid w:val="51AF77CC"/>
    <w:rsid w:val="51BB1F63"/>
    <w:rsid w:val="51DA3966"/>
    <w:rsid w:val="51EC2674"/>
    <w:rsid w:val="51F5528F"/>
    <w:rsid w:val="521227A0"/>
    <w:rsid w:val="523C4AAE"/>
    <w:rsid w:val="524A2524"/>
    <w:rsid w:val="52504724"/>
    <w:rsid w:val="525E6AD1"/>
    <w:rsid w:val="52856646"/>
    <w:rsid w:val="52A11B56"/>
    <w:rsid w:val="52A71BE2"/>
    <w:rsid w:val="52D043C6"/>
    <w:rsid w:val="52E63738"/>
    <w:rsid w:val="530F5439"/>
    <w:rsid w:val="53285D75"/>
    <w:rsid w:val="5337175F"/>
    <w:rsid w:val="535776B5"/>
    <w:rsid w:val="53657E41"/>
    <w:rsid w:val="536D5797"/>
    <w:rsid w:val="537E3A5A"/>
    <w:rsid w:val="538A7A48"/>
    <w:rsid w:val="538B7181"/>
    <w:rsid w:val="53B87A0E"/>
    <w:rsid w:val="53C10D78"/>
    <w:rsid w:val="53C75DFB"/>
    <w:rsid w:val="53E600A1"/>
    <w:rsid w:val="53F2691A"/>
    <w:rsid w:val="54170826"/>
    <w:rsid w:val="5439210F"/>
    <w:rsid w:val="54593FEF"/>
    <w:rsid w:val="54614FE1"/>
    <w:rsid w:val="546E5578"/>
    <w:rsid w:val="5472775A"/>
    <w:rsid w:val="5473623A"/>
    <w:rsid w:val="5491048C"/>
    <w:rsid w:val="549A6359"/>
    <w:rsid w:val="54A667F6"/>
    <w:rsid w:val="54BA68E0"/>
    <w:rsid w:val="54C2746C"/>
    <w:rsid w:val="54CE4ECA"/>
    <w:rsid w:val="54E51C67"/>
    <w:rsid w:val="54E64393"/>
    <w:rsid w:val="54E8162D"/>
    <w:rsid w:val="54EB78F4"/>
    <w:rsid w:val="54EE45CC"/>
    <w:rsid w:val="54FA7E38"/>
    <w:rsid w:val="55137AC6"/>
    <w:rsid w:val="55492A3B"/>
    <w:rsid w:val="557E6C02"/>
    <w:rsid w:val="55814739"/>
    <w:rsid w:val="55A5048D"/>
    <w:rsid w:val="55B25881"/>
    <w:rsid w:val="55C049B9"/>
    <w:rsid w:val="55C22AC5"/>
    <w:rsid w:val="55C651BE"/>
    <w:rsid w:val="55D353AF"/>
    <w:rsid w:val="55E7505F"/>
    <w:rsid w:val="5618029D"/>
    <w:rsid w:val="562C3C2F"/>
    <w:rsid w:val="562F6F3C"/>
    <w:rsid w:val="56457602"/>
    <w:rsid w:val="565230CC"/>
    <w:rsid w:val="56611CBE"/>
    <w:rsid w:val="569E653B"/>
    <w:rsid w:val="56A962CE"/>
    <w:rsid w:val="56C806BB"/>
    <w:rsid w:val="56CA5F5E"/>
    <w:rsid w:val="56D274B5"/>
    <w:rsid w:val="56D4240B"/>
    <w:rsid w:val="56DE5244"/>
    <w:rsid w:val="56E144E8"/>
    <w:rsid w:val="56EB4B87"/>
    <w:rsid w:val="570738B7"/>
    <w:rsid w:val="571C5DB6"/>
    <w:rsid w:val="5741114F"/>
    <w:rsid w:val="5754216F"/>
    <w:rsid w:val="57775242"/>
    <w:rsid w:val="57BA4AED"/>
    <w:rsid w:val="57C820C9"/>
    <w:rsid w:val="57C87AD9"/>
    <w:rsid w:val="58356C6D"/>
    <w:rsid w:val="587A59CA"/>
    <w:rsid w:val="587B77F8"/>
    <w:rsid w:val="587E6E05"/>
    <w:rsid w:val="58814956"/>
    <w:rsid w:val="588760CA"/>
    <w:rsid w:val="58C357CE"/>
    <w:rsid w:val="58C65D4E"/>
    <w:rsid w:val="58C92AF2"/>
    <w:rsid w:val="58DA1E25"/>
    <w:rsid w:val="58EB2CD9"/>
    <w:rsid w:val="58F526C9"/>
    <w:rsid w:val="58FC75C8"/>
    <w:rsid w:val="59135AD4"/>
    <w:rsid w:val="591A1DC1"/>
    <w:rsid w:val="591E7B5B"/>
    <w:rsid w:val="59352B9C"/>
    <w:rsid w:val="59375E89"/>
    <w:rsid w:val="593908DE"/>
    <w:rsid w:val="59635916"/>
    <w:rsid w:val="597D1797"/>
    <w:rsid w:val="59852EF7"/>
    <w:rsid w:val="598702C3"/>
    <w:rsid w:val="59924A3B"/>
    <w:rsid w:val="59CC3500"/>
    <w:rsid w:val="59CD1494"/>
    <w:rsid w:val="59F43060"/>
    <w:rsid w:val="5A08653B"/>
    <w:rsid w:val="5A106151"/>
    <w:rsid w:val="5A170810"/>
    <w:rsid w:val="5A4E0EE8"/>
    <w:rsid w:val="5A672DFF"/>
    <w:rsid w:val="5A71546E"/>
    <w:rsid w:val="5A717DBE"/>
    <w:rsid w:val="5A7D66F1"/>
    <w:rsid w:val="5A9608AC"/>
    <w:rsid w:val="5A9E26A2"/>
    <w:rsid w:val="5AB314B4"/>
    <w:rsid w:val="5AB907C0"/>
    <w:rsid w:val="5AC1452D"/>
    <w:rsid w:val="5ACE1D9A"/>
    <w:rsid w:val="5B1843F8"/>
    <w:rsid w:val="5B1D247B"/>
    <w:rsid w:val="5B2C6A4A"/>
    <w:rsid w:val="5B3B2BA5"/>
    <w:rsid w:val="5B456DBA"/>
    <w:rsid w:val="5B60703B"/>
    <w:rsid w:val="5B73226E"/>
    <w:rsid w:val="5B8568BF"/>
    <w:rsid w:val="5BB90D1C"/>
    <w:rsid w:val="5BD60EF9"/>
    <w:rsid w:val="5BDA0493"/>
    <w:rsid w:val="5C055CEE"/>
    <w:rsid w:val="5C1B5039"/>
    <w:rsid w:val="5C372A6B"/>
    <w:rsid w:val="5C581867"/>
    <w:rsid w:val="5C6A03A0"/>
    <w:rsid w:val="5C8A1CB5"/>
    <w:rsid w:val="5C8D5320"/>
    <w:rsid w:val="5C93274D"/>
    <w:rsid w:val="5CB85D00"/>
    <w:rsid w:val="5CBA309B"/>
    <w:rsid w:val="5CDC4143"/>
    <w:rsid w:val="5CE01332"/>
    <w:rsid w:val="5CF0307A"/>
    <w:rsid w:val="5CF35B9B"/>
    <w:rsid w:val="5D011B58"/>
    <w:rsid w:val="5D066922"/>
    <w:rsid w:val="5D0B134A"/>
    <w:rsid w:val="5D135A83"/>
    <w:rsid w:val="5D377629"/>
    <w:rsid w:val="5D4246D2"/>
    <w:rsid w:val="5D4C069A"/>
    <w:rsid w:val="5D4D10C1"/>
    <w:rsid w:val="5D6E75C8"/>
    <w:rsid w:val="5D80365F"/>
    <w:rsid w:val="5DA50083"/>
    <w:rsid w:val="5DD5372E"/>
    <w:rsid w:val="5DD54209"/>
    <w:rsid w:val="5DE30EBB"/>
    <w:rsid w:val="5DEC2ECE"/>
    <w:rsid w:val="5E146711"/>
    <w:rsid w:val="5E2D7601"/>
    <w:rsid w:val="5E8D7E76"/>
    <w:rsid w:val="5EAD2846"/>
    <w:rsid w:val="5EB91E40"/>
    <w:rsid w:val="5EC25E65"/>
    <w:rsid w:val="5ECA568E"/>
    <w:rsid w:val="5EDC166D"/>
    <w:rsid w:val="5EE50BC0"/>
    <w:rsid w:val="5F0D2754"/>
    <w:rsid w:val="5F1062FF"/>
    <w:rsid w:val="5F304ED6"/>
    <w:rsid w:val="5F3863C1"/>
    <w:rsid w:val="5F4F40BE"/>
    <w:rsid w:val="5F527B94"/>
    <w:rsid w:val="5F663373"/>
    <w:rsid w:val="5F7744E6"/>
    <w:rsid w:val="5F850F5B"/>
    <w:rsid w:val="5FBF1D4F"/>
    <w:rsid w:val="5FC961AC"/>
    <w:rsid w:val="5FE86ED8"/>
    <w:rsid w:val="5FF61782"/>
    <w:rsid w:val="602C286B"/>
    <w:rsid w:val="604473B6"/>
    <w:rsid w:val="605D6542"/>
    <w:rsid w:val="607E0903"/>
    <w:rsid w:val="60830691"/>
    <w:rsid w:val="60850374"/>
    <w:rsid w:val="60A82688"/>
    <w:rsid w:val="60A83195"/>
    <w:rsid w:val="60DF0691"/>
    <w:rsid w:val="60E40AE2"/>
    <w:rsid w:val="612B3B3D"/>
    <w:rsid w:val="61452DC1"/>
    <w:rsid w:val="616E46C8"/>
    <w:rsid w:val="617F2EE1"/>
    <w:rsid w:val="619C03A7"/>
    <w:rsid w:val="61AA646C"/>
    <w:rsid w:val="61B266DA"/>
    <w:rsid w:val="61BC2BFE"/>
    <w:rsid w:val="61C27691"/>
    <w:rsid w:val="61D27983"/>
    <w:rsid w:val="61DD40D0"/>
    <w:rsid w:val="61E75522"/>
    <w:rsid w:val="62AB6027"/>
    <w:rsid w:val="62EB3040"/>
    <w:rsid w:val="62FD6486"/>
    <w:rsid w:val="63627612"/>
    <w:rsid w:val="636672FE"/>
    <w:rsid w:val="636F103A"/>
    <w:rsid w:val="63894E83"/>
    <w:rsid w:val="638E26F7"/>
    <w:rsid w:val="63963AA4"/>
    <w:rsid w:val="639772A9"/>
    <w:rsid w:val="639F7171"/>
    <w:rsid w:val="63CE38C7"/>
    <w:rsid w:val="63F146DE"/>
    <w:rsid w:val="640E24F6"/>
    <w:rsid w:val="6422181C"/>
    <w:rsid w:val="643531D4"/>
    <w:rsid w:val="647059B4"/>
    <w:rsid w:val="64860084"/>
    <w:rsid w:val="64916B6A"/>
    <w:rsid w:val="64C913AC"/>
    <w:rsid w:val="64D23AE2"/>
    <w:rsid w:val="64D40B18"/>
    <w:rsid w:val="652E756C"/>
    <w:rsid w:val="65340F39"/>
    <w:rsid w:val="653C7AA2"/>
    <w:rsid w:val="65515168"/>
    <w:rsid w:val="65750C86"/>
    <w:rsid w:val="65A61478"/>
    <w:rsid w:val="65AE1CDB"/>
    <w:rsid w:val="65B15149"/>
    <w:rsid w:val="65B94BE3"/>
    <w:rsid w:val="6612673F"/>
    <w:rsid w:val="661E2D9B"/>
    <w:rsid w:val="662D212B"/>
    <w:rsid w:val="663E3E2A"/>
    <w:rsid w:val="6647794F"/>
    <w:rsid w:val="664E53C7"/>
    <w:rsid w:val="66594F40"/>
    <w:rsid w:val="66856613"/>
    <w:rsid w:val="66B265BD"/>
    <w:rsid w:val="66DA5C3E"/>
    <w:rsid w:val="66EB53FA"/>
    <w:rsid w:val="66F94C75"/>
    <w:rsid w:val="67243714"/>
    <w:rsid w:val="674121E1"/>
    <w:rsid w:val="675E2D27"/>
    <w:rsid w:val="676A05EC"/>
    <w:rsid w:val="67812921"/>
    <w:rsid w:val="68563202"/>
    <w:rsid w:val="68725A76"/>
    <w:rsid w:val="68A04B73"/>
    <w:rsid w:val="68BC09C6"/>
    <w:rsid w:val="68CD4B9F"/>
    <w:rsid w:val="68D3436A"/>
    <w:rsid w:val="68FC70E2"/>
    <w:rsid w:val="69325DE6"/>
    <w:rsid w:val="69377D19"/>
    <w:rsid w:val="693B796C"/>
    <w:rsid w:val="6962585E"/>
    <w:rsid w:val="69671D5A"/>
    <w:rsid w:val="697278FC"/>
    <w:rsid w:val="698E35B9"/>
    <w:rsid w:val="69A763D3"/>
    <w:rsid w:val="69BA7AA8"/>
    <w:rsid w:val="69CE6194"/>
    <w:rsid w:val="69EE32B3"/>
    <w:rsid w:val="69F74FD9"/>
    <w:rsid w:val="6A0254D8"/>
    <w:rsid w:val="6A1330E9"/>
    <w:rsid w:val="6A43275C"/>
    <w:rsid w:val="6A454F13"/>
    <w:rsid w:val="6A4B44F9"/>
    <w:rsid w:val="6A4D58B0"/>
    <w:rsid w:val="6A560870"/>
    <w:rsid w:val="6A6E6148"/>
    <w:rsid w:val="6A6F09D1"/>
    <w:rsid w:val="6A8D3E87"/>
    <w:rsid w:val="6A910B37"/>
    <w:rsid w:val="6A9C15B3"/>
    <w:rsid w:val="6ABE009D"/>
    <w:rsid w:val="6AC8028D"/>
    <w:rsid w:val="6AC93D13"/>
    <w:rsid w:val="6B0C5F48"/>
    <w:rsid w:val="6B1A3D7F"/>
    <w:rsid w:val="6B1D7DC4"/>
    <w:rsid w:val="6B2751DD"/>
    <w:rsid w:val="6B346A66"/>
    <w:rsid w:val="6B575CCD"/>
    <w:rsid w:val="6B8D0B95"/>
    <w:rsid w:val="6B8D2F71"/>
    <w:rsid w:val="6B8F5675"/>
    <w:rsid w:val="6B934944"/>
    <w:rsid w:val="6B987B83"/>
    <w:rsid w:val="6BB81D17"/>
    <w:rsid w:val="6BD17459"/>
    <w:rsid w:val="6C033389"/>
    <w:rsid w:val="6C0F1C9D"/>
    <w:rsid w:val="6C170A5E"/>
    <w:rsid w:val="6C172852"/>
    <w:rsid w:val="6C2E013D"/>
    <w:rsid w:val="6C5B4FE6"/>
    <w:rsid w:val="6C5C4C2E"/>
    <w:rsid w:val="6C5C5DC2"/>
    <w:rsid w:val="6C8E393C"/>
    <w:rsid w:val="6CBD6CD3"/>
    <w:rsid w:val="6CD012B3"/>
    <w:rsid w:val="6CD06985"/>
    <w:rsid w:val="6CDD233B"/>
    <w:rsid w:val="6CF91589"/>
    <w:rsid w:val="6D1F7D37"/>
    <w:rsid w:val="6D301807"/>
    <w:rsid w:val="6D343454"/>
    <w:rsid w:val="6D56138A"/>
    <w:rsid w:val="6D6F4C4A"/>
    <w:rsid w:val="6D7117CD"/>
    <w:rsid w:val="6D847E56"/>
    <w:rsid w:val="6DCB75E2"/>
    <w:rsid w:val="6DF47965"/>
    <w:rsid w:val="6E1E6C76"/>
    <w:rsid w:val="6E581FC4"/>
    <w:rsid w:val="6E6F0C2A"/>
    <w:rsid w:val="6E6F2A9D"/>
    <w:rsid w:val="6E7A4851"/>
    <w:rsid w:val="6EA56F7B"/>
    <w:rsid w:val="6EC817E2"/>
    <w:rsid w:val="6EC8572B"/>
    <w:rsid w:val="6EC936AB"/>
    <w:rsid w:val="6EE45374"/>
    <w:rsid w:val="6EF810C3"/>
    <w:rsid w:val="6EFF4553"/>
    <w:rsid w:val="6F087B72"/>
    <w:rsid w:val="6F0F4EA0"/>
    <w:rsid w:val="6F141779"/>
    <w:rsid w:val="6F475F79"/>
    <w:rsid w:val="6F534CA6"/>
    <w:rsid w:val="6F5E4250"/>
    <w:rsid w:val="6F61590D"/>
    <w:rsid w:val="6F853E9F"/>
    <w:rsid w:val="6F8B149E"/>
    <w:rsid w:val="6F8B55DF"/>
    <w:rsid w:val="6F921833"/>
    <w:rsid w:val="6FAD6F16"/>
    <w:rsid w:val="6FCE7B7A"/>
    <w:rsid w:val="6FE875AE"/>
    <w:rsid w:val="70015BA8"/>
    <w:rsid w:val="7004093B"/>
    <w:rsid w:val="700A0914"/>
    <w:rsid w:val="70623BC9"/>
    <w:rsid w:val="70651899"/>
    <w:rsid w:val="70772F48"/>
    <w:rsid w:val="70906B38"/>
    <w:rsid w:val="70971DA4"/>
    <w:rsid w:val="70974EC5"/>
    <w:rsid w:val="70B035A5"/>
    <w:rsid w:val="70B44D06"/>
    <w:rsid w:val="70CB10B5"/>
    <w:rsid w:val="70D41A88"/>
    <w:rsid w:val="70E42660"/>
    <w:rsid w:val="70E5046F"/>
    <w:rsid w:val="70E960BD"/>
    <w:rsid w:val="71386964"/>
    <w:rsid w:val="71513859"/>
    <w:rsid w:val="7188145D"/>
    <w:rsid w:val="71940582"/>
    <w:rsid w:val="71CE40D2"/>
    <w:rsid w:val="71DB657E"/>
    <w:rsid w:val="71FD6850"/>
    <w:rsid w:val="720D458E"/>
    <w:rsid w:val="721446D1"/>
    <w:rsid w:val="723874FD"/>
    <w:rsid w:val="72420B29"/>
    <w:rsid w:val="725A3395"/>
    <w:rsid w:val="72724881"/>
    <w:rsid w:val="7275257C"/>
    <w:rsid w:val="727C1BD2"/>
    <w:rsid w:val="72855630"/>
    <w:rsid w:val="728667B0"/>
    <w:rsid w:val="729C7CBF"/>
    <w:rsid w:val="72B356FA"/>
    <w:rsid w:val="72C67513"/>
    <w:rsid w:val="72CD087C"/>
    <w:rsid w:val="72E67BA7"/>
    <w:rsid w:val="731D7228"/>
    <w:rsid w:val="73231E79"/>
    <w:rsid w:val="73357FB7"/>
    <w:rsid w:val="733A05A5"/>
    <w:rsid w:val="73621ECB"/>
    <w:rsid w:val="73AD44FC"/>
    <w:rsid w:val="73CC166A"/>
    <w:rsid w:val="73F3747A"/>
    <w:rsid w:val="73F67B97"/>
    <w:rsid w:val="74236A6A"/>
    <w:rsid w:val="74247625"/>
    <w:rsid w:val="74620891"/>
    <w:rsid w:val="746C1725"/>
    <w:rsid w:val="747A46CF"/>
    <w:rsid w:val="74BF0599"/>
    <w:rsid w:val="74C70AD6"/>
    <w:rsid w:val="74CE2ADA"/>
    <w:rsid w:val="74F651D6"/>
    <w:rsid w:val="75041384"/>
    <w:rsid w:val="752E5E2E"/>
    <w:rsid w:val="75302885"/>
    <w:rsid w:val="753B2AE1"/>
    <w:rsid w:val="754A3B4F"/>
    <w:rsid w:val="75770821"/>
    <w:rsid w:val="75811604"/>
    <w:rsid w:val="759F6051"/>
    <w:rsid w:val="75AD3F19"/>
    <w:rsid w:val="75B477E6"/>
    <w:rsid w:val="75D835B4"/>
    <w:rsid w:val="75DD652C"/>
    <w:rsid w:val="761D4118"/>
    <w:rsid w:val="762109D5"/>
    <w:rsid w:val="763233D9"/>
    <w:rsid w:val="76484D1D"/>
    <w:rsid w:val="764B09BC"/>
    <w:rsid w:val="76571F50"/>
    <w:rsid w:val="765D070A"/>
    <w:rsid w:val="767137D2"/>
    <w:rsid w:val="76833053"/>
    <w:rsid w:val="76BF0AC1"/>
    <w:rsid w:val="76D15C49"/>
    <w:rsid w:val="76D61FD7"/>
    <w:rsid w:val="76F41A7D"/>
    <w:rsid w:val="77002543"/>
    <w:rsid w:val="770674C5"/>
    <w:rsid w:val="770E34F6"/>
    <w:rsid w:val="7738735D"/>
    <w:rsid w:val="77443FAC"/>
    <w:rsid w:val="77552EA2"/>
    <w:rsid w:val="77860234"/>
    <w:rsid w:val="779420BD"/>
    <w:rsid w:val="77A103E0"/>
    <w:rsid w:val="77BD25E4"/>
    <w:rsid w:val="7806031E"/>
    <w:rsid w:val="781C7CC3"/>
    <w:rsid w:val="782346C8"/>
    <w:rsid w:val="78300CA6"/>
    <w:rsid w:val="78C126D5"/>
    <w:rsid w:val="78D679F2"/>
    <w:rsid w:val="78D94910"/>
    <w:rsid w:val="78F313F5"/>
    <w:rsid w:val="790C2170"/>
    <w:rsid w:val="79227BA4"/>
    <w:rsid w:val="7923035A"/>
    <w:rsid w:val="792A78DF"/>
    <w:rsid w:val="795814B0"/>
    <w:rsid w:val="79771471"/>
    <w:rsid w:val="79951978"/>
    <w:rsid w:val="79AC1E3B"/>
    <w:rsid w:val="79F47A3A"/>
    <w:rsid w:val="7A034D0E"/>
    <w:rsid w:val="7A736004"/>
    <w:rsid w:val="7A7B17C8"/>
    <w:rsid w:val="7A9D71D9"/>
    <w:rsid w:val="7AAB1109"/>
    <w:rsid w:val="7AC94B90"/>
    <w:rsid w:val="7B061429"/>
    <w:rsid w:val="7B0B7BF8"/>
    <w:rsid w:val="7B334522"/>
    <w:rsid w:val="7B383D53"/>
    <w:rsid w:val="7B3A1D34"/>
    <w:rsid w:val="7B487401"/>
    <w:rsid w:val="7B893BC6"/>
    <w:rsid w:val="7B93529C"/>
    <w:rsid w:val="7B97430D"/>
    <w:rsid w:val="7B9C1B1E"/>
    <w:rsid w:val="7B9E016B"/>
    <w:rsid w:val="7BB142B2"/>
    <w:rsid w:val="7BC75204"/>
    <w:rsid w:val="7BD118CB"/>
    <w:rsid w:val="7BF55403"/>
    <w:rsid w:val="7C0D0298"/>
    <w:rsid w:val="7C24244D"/>
    <w:rsid w:val="7C31190D"/>
    <w:rsid w:val="7C393847"/>
    <w:rsid w:val="7C506ECC"/>
    <w:rsid w:val="7C6956B9"/>
    <w:rsid w:val="7C76618E"/>
    <w:rsid w:val="7C823DF6"/>
    <w:rsid w:val="7C833A9B"/>
    <w:rsid w:val="7CAC18C5"/>
    <w:rsid w:val="7CBA5E60"/>
    <w:rsid w:val="7CD213D4"/>
    <w:rsid w:val="7D3E0954"/>
    <w:rsid w:val="7D5C025C"/>
    <w:rsid w:val="7D7F3873"/>
    <w:rsid w:val="7D845D1C"/>
    <w:rsid w:val="7D880B43"/>
    <w:rsid w:val="7DB55849"/>
    <w:rsid w:val="7DD52132"/>
    <w:rsid w:val="7E0B4F0D"/>
    <w:rsid w:val="7E0D6133"/>
    <w:rsid w:val="7E236493"/>
    <w:rsid w:val="7E5448DD"/>
    <w:rsid w:val="7E5B3ADA"/>
    <w:rsid w:val="7E5C45A3"/>
    <w:rsid w:val="7E696C25"/>
    <w:rsid w:val="7EC34F75"/>
    <w:rsid w:val="7F1808F9"/>
    <w:rsid w:val="7F2C29CD"/>
    <w:rsid w:val="7F4D4C1E"/>
    <w:rsid w:val="7F52243C"/>
    <w:rsid w:val="7F56754B"/>
    <w:rsid w:val="7F78163B"/>
    <w:rsid w:val="7F8C2E6B"/>
    <w:rsid w:val="7FA52409"/>
    <w:rsid w:val="7FAA227B"/>
    <w:rsid w:val="7FAE0E2E"/>
    <w:rsid w:val="7FC9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99"/>
    <w:pPr>
      <w:keepNext/>
      <w:keepLines/>
      <w:widowControl w:val="0"/>
      <w:spacing w:line="360" w:lineRule="auto"/>
      <w:outlineLvl w:val="2"/>
    </w:pPr>
    <w:rPr>
      <w:b/>
      <w:bCs/>
      <w:sz w:val="2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Times New Roman"/>
      <w:szCs w:val="20"/>
    </w:rPr>
  </w:style>
  <w:style w:type="paragraph" w:styleId="6">
    <w:name w:val="Body Text"/>
    <w:basedOn w:val="1"/>
    <w:next w:val="1"/>
    <w:qFormat/>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toc 1"/>
    <w:basedOn w:val="1"/>
    <w:next w:val="1"/>
    <w:unhideWhenUsed/>
    <w:qFormat/>
    <w:uiPriority w:val="39"/>
  </w:style>
  <w:style w:type="paragraph" w:customStyle="1" w:styleId="12">
    <w:name w:val="p0"/>
    <w:basedOn w:val="1"/>
    <w:qFormat/>
    <w:uiPriority w:val="0"/>
    <w:pPr>
      <w:widowControl/>
    </w:pPr>
    <w:rPr>
      <w:kern w:val="0"/>
      <w:szCs w:val="21"/>
    </w:rPr>
  </w:style>
  <w:style w:type="paragraph" w:customStyle="1" w:styleId="13">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14">
    <w:name w:val="标题 5（有编号）（绿盟科技）"/>
    <w:basedOn w:val="1"/>
    <w:next w:val="15"/>
    <w:link w:val="18"/>
    <w:qFormat/>
    <w:uiPriority w:val="99"/>
    <w:pPr>
      <w:keepNext/>
      <w:keepLines/>
      <w:numPr>
        <w:ilvl w:val="4"/>
        <w:numId w:val="1"/>
      </w:numPr>
      <w:spacing w:before="280" w:after="156" w:line="376" w:lineRule="auto"/>
      <w:jc w:val="left"/>
      <w:outlineLvl w:val="4"/>
    </w:pPr>
    <w:rPr>
      <w:rFonts w:ascii="Arial" w:hAnsi="Arial" w:eastAsia="黑体"/>
      <w:b/>
      <w:kern w:val="0"/>
      <w:sz w:val="34"/>
      <w:szCs w:val="28"/>
    </w:rPr>
  </w:style>
  <w:style w:type="paragraph" w:customStyle="1" w:styleId="15">
    <w:name w:val="正文（绿盟科技）"/>
    <w:basedOn w:val="1"/>
    <w:qFormat/>
    <w:uiPriority w:val="99"/>
    <w:pPr>
      <w:widowControl/>
      <w:spacing w:line="300" w:lineRule="auto"/>
      <w:jc w:val="left"/>
    </w:pPr>
    <w:rPr>
      <w:rFonts w:ascii="Arial" w:hAnsi="Arial"/>
      <w:kern w:val="0"/>
      <w:szCs w:val="21"/>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character" w:customStyle="1" w:styleId="17">
    <w:name w:val="标题 1 Char"/>
    <w:link w:val="3"/>
    <w:qFormat/>
    <w:uiPriority w:val="0"/>
    <w:rPr>
      <w:b/>
      <w:kern w:val="44"/>
      <w:sz w:val="44"/>
    </w:rPr>
  </w:style>
  <w:style w:type="character" w:customStyle="1" w:styleId="18">
    <w:name w:val="标题 5（有编号）（绿盟科技） Char"/>
    <w:link w:val="14"/>
    <w:qFormat/>
    <w:uiPriority w:val="99"/>
    <w:rPr>
      <w:rFonts w:ascii="Arial" w:hAnsi="Arial" w:eastAsia="黑体"/>
      <w:b/>
      <w:kern w:val="0"/>
      <w:sz w:val="3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2614</Words>
  <Characters>2907</Characters>
  <Lines>0</Lines>
  <Paragraphs>0</Paragraphs>
  <TotalTime>1</TotalTime>
  <ScaleCrop>false</ScaleCrop>
  <LinksUpToDate>false</LinksUpToDate>
  <CharactersWithSpaces>3238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2022-02-28T02:36:00Z</dcterms:created>
  <dc:creator>S.ting </dc:creator>
  <cp:lastModifiedBy>Administrator</cp:lastModifiedBy>
  <cp:lastPrinted>2023-05-11T08:40:00Z</cp:lastPrinted>
  <dcterms:modified xsi:type="dcterms:W3CDTF">2023-09-14T03:01:26Z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2A72E7C2164143249AEFCE2A07D13828_13</vt:lpwstr>
  </property>
</Properties>
</file>